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711" w:rsidRPr="001E1711" w:rsidRDefault="00601031" w:rsidP="001E1711">
      <w:pPr>
        <w:widowControl w:val="0"/>
        <w:autoSpaceDE w:val="0"/>
        <w:autoSpaceDN w:val="0"/>
        <w:spacing w:before="59" w:after="0" w:line="240" w:lineRule="auto"/>
        <w:ind w:right="307"/>
        <w:jc w:val="center"/>
        <w:outlineLvl w:val="0"/>
        <w:rPr>
          <w:rFonts w:ascii="Times New Roman" w:eastAsia="Times New Roman" w:hAnsi="Times New Roman" w:cs="Times New Roman"/>
          <w:b/>
          <w:bCs/>
          <w:sz w:val="28"/>
          <w:szCs w:val="28"/>
        </w:rPr>
      </w:pPr>
      <w:bookmarkStart w:id="0" w:name="_GoBack"/>
      <w:r w:rsidRPr="00601031">
        <w:rPr>
          <w:rFonts w:ascii="Times New Roman" w:eastAsia="Times New Roman" w:hAnsi="Times New Roman" w:cs="Times New Roman"/>
          <w:noProof/>
          <w:sz w:val="28"/>
          <w:lang w:eastAsia="ru-RU"/>
        </w:rPr>
        <w:drawing>
          <wp:inline distT="0" distB="0" distL="0" distR="0">
            <wp:extent cx="5910853" cy="9315450"/>
            <wp:effectExtent l="0" t="0" r="0" b="0"/>
            <wp:docPr id="6" name="Рисунок 6" descr="C:\Users\DNS\Desktop\dc4a66e4-98fa-41f6-a2b3-f839282d4d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dc4a66e4-98fa-41f6-a2b3-f839282d4df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5409" cy="9338390"/>
                    </a:xfrm>
                    <a:prstGeom prst="rect">
                      <a:avLst/>
                    </a:prstGeom>
                    <a:noFill/>
                    <a:ln>
                      <a:noFill/>
                    </a:ln>
                  </pic:spPr>
                </pic:pic>
              </a:graphicData>
            </a:graphic>
          </wp:inline>
        </w:drawing>
      </w:r>
      <w:bookmarkEnd w:id="0"/>
      <w:r w:rsidR="001E1711" w:rsidRPr="001E1711">
        <w:rPr>
          <w:rFonts w:ascii="Times New Roman" w:eastAsia="Times New Roman" w:hAnsi="Times New Roman" w:cs="Times New Roman"/>
          <w:b/>
          <w:bCs/>
          <w:sz w:val="28"/>
          <w:szCs w:val="28"/>
        </w:rPr>
        <w:lastRenderedPageBreak/>
        <w:t>Пояснительная</w:t>
      </w:r>
      <w:r w:rsidR="001E1711" w:rsidRPr="001E1711">
        <w:rPr>
          <w:rFonts w:ascii="Times New Roman" w:eastAsia="Times New Roman" w:hAnsi="Times New Roman" w:cs="Times New Roman"/>
          <w:b/>
          <w:bCs/>
          <w:spacing w:val="-7"/>
          <w:sz w:val="28"/>
          <w:szCs w:val="28"/>
        </w:rPr>
        <w:t xml:space="preserve"> </w:t>
      </w:r>
      <w:r w:rsidR="001E1711" w:rsidRPr="001E1711">
        <w:rPr>
          <w:rFonts w:ascii="Times New Roman" w:eastAsia="Times New Roman" w:hAnsi="Times New Roman" w:cs="Times New Roman"/>
          <w:b/>
          <w:bCs/>
          <w:sz w:val="28"/>
          <w:szCs w:val="28"/>
        </w:rPr>
        <w:t>записка</w:t>
      </w:r>
    </w:p>
    <w:p w:rsidR="001E1711" w:rsidRPr="001E1711" w:rsidRDefault="001E1711" w:rsidP="001E1711">
      <w:pPr>
        <w:widowControl w:val="0"/>
        <w:autoSpaceDE w:val="0"/>
        <w:autoSpaceDN w:val="0"/>
        <w:spacing w:before="59" w:after="0" w:line="240" w:lineRule="auto"/>
        <w:ind w:right="307"/>
        <w:jc w:val="center"/>
        <w:outlineLvl w:val="0"/>
        <w:rPr>
          <w:rFonts w:ascii="Times New Roman" w:eastAsia="Times New Roman" w:hAnsi="Times New Roman" w:cs="Times New Roman"/>
          <w:b/>
          <w:bCs/>
          <w:sz w:val="28"/>
          <w:szCs w:val="28"/>
        </w:rPr>
      </w:pPr>
    </w:p>
    <w:p w:rsidR="001E1711" w:rsidRPr="001E1711" w:rsidRDefault="001E1711" w:rsidP="001E1711">
      <w:pPr>
        <w:widowControl w:val="0"/>
        <w:autoSpaceDE w:val="0"/>
        <w:autoSpaceDN w:val="0"/>
        <w:spacing w:before="6" w:after="0" w:line="240" w:lineRule="auto"/>
        <w:ind w:firstLine="684"/>
        <w:contextualSpacing/>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Рабочая программа </w:t>
      </w:r>
      <w:r w:rsidR="00B80657">
        <w:rPr>
          <w:rFonts w:ascii="Times New Roman" w:eastAsia="Times New Roman" w:hAnsi="Times New Roman" w:cs="Times New Roman"/>
          <w:sz w:val="24"/>
          <w:szCs w:val="24"/>
        </w:rPr>
        <w:t xml:space="preserve">внеурочной деятельности «Моя Родина» для </w:t>
      </w: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1"/>
          <w:sz w:val="24"/>
          <w:szCs w:val="24"/>
        </w:rPr>
        <w:t xml:space="preserve"> </w:t>
      </w:r>
      <w:r w:rsidR="00B80657">
        <w:rPr>
          <w:rFonts w:ascii="Times New Roman" w:eastAsia="Times New Roman" w:hAnsi="Times New Roman" w:cs="Times New Roman"/>
          <w:sz w:val="24"/>
          <w:szCs w:val="24"/>
        </w:rPr>
        <w:t>класса</w:t>
      </w:r>
      <w:r w:rsidRPr="001E1711">
        <w:rPr>
          <w:rFonts w:ascii="Times New Roman" w:eastAsia="Times New Roman" w:hAnsi="Times New Roman" w:cs="Times New Roman"/>
          <w:sz w:val="24"/>
          <w:szCs w:val="24"/>
        </w:rPr>
        <w:t xml:space="preserve"> образовательных учреждений Республики Башкортостан составлена на основе: Бикмеев М.А. Примерная программа по учебному курсу «Основы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духовно-нравственной культуры народов России» для образовательных учреждений Республики Башкортостан. 5-9 классы. – Уфа: 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2017.</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 xml:space="preserve"> в соответствии со ст. 43 Конституции Российской Федерации и другими</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нормативно-правовыми документами федерального и регионального значения. Образовательная деятельность по данному курсу осуществляется в соответствии со следующими нормативными документами:</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Конституции Российской Федерации (в новой редакции. Гл. 2, ст. 17, п. 1; ст. 43, п. 1,4,5; ст. 43, п. 3; Гл. 3, ст. 68, п. 4, ст. 69, п. 2.);</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Федерального закона «Об образовании в Российской Федерации» № 273-ФЗ от 29.12.2012 г. (Ч.1, ст. 87; Ч. 2, ст. 28; Ч.4, ст.18.);</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Федерального Закона «О внесении изменений в Федеральный закон об образовании в Российской Федерации». № 304-ФЗ от 31.07.2020. (Ст. 2, п. 2, п. 9.)</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 287 от 31.05.2021г. (Р. 2, ст.33, п. 1; Р.2, ст. 45, п 8);</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"ПРИМЕРНАЯ ОСНОВНАЯ ОБРАЗОВАТЕЛЬНАЯ ПРОГРАММА ОСНОВНОГО ОБЩЕГО ОБРАЗОВАНИЯ"  ( В редакции протокола N 1/20 от 04.02.2020. Раздел 2.3)</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Письма Департамента государственной политики в сфере общего образования Министерства образования и науки Российской федерации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Конституции Республики Башкортостан (принята 24.12.1993 г., в редакции 04.03.2014. Ст. 47.);</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Закона Республики Башкортостан «Об образовании в Республике Башкортостан». № 192-з. Принят государственным собранием – Курултаем Республики Башкортостан 27.05.2013 г.;</w:t>
      </w:r>
    </w:p>
    <w:p w:rsidR="00E03B19" w:rsidRPr="00F164AC" w:rsidRDefault="00E03B19" w:rsidP="00E03B19">
      <w:pPr>
        <w:spacing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F164AC">
        <w:rPr>
          <w:rFonts w:ascii="Times New Roman" w:eastAsia="Times New Roman" w:hAnsi="Times New Roman" w:cs="Times New Roman"/>
          <w:color w:val="000000"/>
          <w:sz w:val="24"/>
          <w:szCs w:val="24"/>
          <w:shd w:val="clear" w:color="auto" w:fill="FFFFFF"/>
          <w:lang w:eastAsia="ru-RU"/>
        </w:rPr>
        <w:t xml:space="preserve">Протокол УМС №3 от 11.06.2019 г. и Протокол №3 от 24.06.2021 г. Министерства образования и науки Республики Башкортостан «Об утверждении Концепции, Примерной программы и Учебных пособий по ОДНК НР для 5-9 кл. профессора М.А. Бикмеева». </w:t>
      </w:r>
    </w:p>
    <w:p w:rsidR="001E1711" w:rsidRPr="00E03B19" w:rsidRDefault="00E03B19" w:rsidP="00E03B19">
      <w:pPr>
        <w:jc w:val="both"/>
        <w:rPr>
          <w:rFonts w:ascii="Times New Roman" w:hAnsi="Times New Roman" w:cs="Times New Roman"/>
          <w:sz w:val="24"/>
          <w:szCs w:val="24"/>
        </w:rPr>
      </w:pPr>
      <w:r w:rsidRPr="00861D42">
        <w:rPr>
          <w:rFonts w:ascii="Times New Roman" w:hAnsi="Times New Roman" w:cs="Times New Roman"/>
          <w:sz w:val="24"/>
          <w:szCs w:val="24"/>
        </w:rPr>
        <w:t xml:space="preserve">- Гигиенические требования к условиям обучения в общеобразовательных учреждениях </w:t>
      </w:r>
      <w:r w:rsidRPr="00861D42">
        <w:rPr>
          <w:rFonts w:ascii="Times New Roman" w:hAnsi="Times New Roman" w:cs="Times New Roman"/>
          <w:b/>
          <w:sz w:val="24"/>
          <w:szCs w:val="24"/>
        </w:rPr>
        <w:t>СанПиН 2.4.2.2821 – 10</w:t>
      </w:r>
      <w:r w:rsidRPr="00861D42">
        <w:rPr>
          <w:rFonts w:ascii="Times New Roman" w:hAnsi="Times New Roman" w:cs="Times New Roman"/>
          <w:sz w:val="24"/>
          <w:szCs w:val="24"/>
        </w:rPr>
        <w:t>;</w:t>
      </w:r>
    </w:p>
    <w:p w:rsidR="001E1711" w:rsidRPr="001E1711" w:rsidRDefault="001E1711" w:rsidP="001E1711">
      <w:pPr>
        <w:widowControl w:val="0"/>
        <w:autoSpaceDE w:val="0"/>
        <w:autoSpaceDN w:val="0"/>
        <w:spacing w:after="0" w:line="276" w:lineRule="auto"/>
        <w:ind w:left="118" w:right="10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b/>
          <w:sz w:val="24"/>
          <w:szCs w:val="24"/>
        </w:rPr>
        <w:t>Локально-историческая</w:t>
      </w:r>
      <w:r w:rsidRPr="001E1711">
        <w:rPr>
          <w:rFonts w:ascii="Times New Roman" w:eastAsia="Times New Roman" w:hAnsi="Times New Roman" w:cs="Times New Roman"/>
          <w:b/>
          <w:spacing w:val="1"/>
          <w:sz w:val="24"/>
          <w:szCs w:val="24"/>
        </w:rPr>
        <w:t xml:space="preserve"> </w:t>
      </w:r>
      <w:r w:rsidRPr="001E1711">
        <w:rPr>
          <w:rFonts w:ascii="Times New Roman" w:eastAsia="Times New Roman" w:hAnsi="Times New Roman" w:cs="Times New Roman"/>
          <w:b/>
          <w:sz w:val="24"/>
          <w:szCs w:val="24"/>
        </w:rPr>
        <w:t>и</w:t>
      </w:r>
      <w:r w:rsidRPr="001E1711">
        <w:rPr>
          <w:rFonts w:ascii="Times New Roman" w:eastAsia="Times New Roman" w:hAnsi="Times New Roman" w:cs="Times New Roman"/>
          <w:b/>
          <w:spacing w:val="1"/>
          <w:sz w:val="24"/>
          <w:szCs w:val="24"/>
        </w:rPr>
        <w:t xml:space="preserve"> </w:t>
      </w:r>
      <w:r w:rsidRPr="001E1711">
        <w:rPr>
          <w:rFonts w:ascii="Times New Roman" w:eastAsia="Times New Roman" w:hAnsi="Times New Roman" w:cs="Times New Roman"/>
          <w:b/>
          <w:sz w:val="24"/>
          <w:szCs w:val="24"/>
        </w:rPr>
        <w:t>культурологическая</w:t>
      </w:r>
      <w:r w:rsidRPr="001E1711">
        <w:rPr>
          <w:rFonts w:ascii="Times New Roman" w:eastAsia="Times New Roman" w:hAnsi="Times New Roman" w:cs="Times New Roman"/>
          <w:b/>
          <w:spacing w:val="1"/>
          <w:sz w:val="24"/>
          <w:szCs w:val="24"/>
        </w:rPr>
        <w:t xml:space="preserve"> </w:t>
      </w:r>
      <w:r w:rsidRPr="001E1711">
        <w:rPr>
          <w:rFonts w:ascii="Times New Roman" w:eastAsia="Times New Roman" w:hAnsi="Times New Roman" w:cs="Times New Roman"/>
          <w:b/>
          <w:sz w:val="24"/>
          <w:szCs w:val="24"/>
        </w:rPr>
        <w:t>теория</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z w:val="24"/>
          <w:szCs w:val="24"/>
        </w:rPr>
        <w:tab/>
        <w:t>базирующаяся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изучении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процессов,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происходивших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конкретных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простран</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ственных и временных рамках, позволяет учителю сформировать у учащихся представления о роли и месте России в мире, о вкладе нашей страны в мировую культуру. Опора на эту теорию будет способствовать пониманию учащимися роли и места Башкортостана в истории России. Данная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теория исходит из того, что человек является продуктом той среды, где он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родился и живет. Его задача – изучить, собрать, систематизировать, развить и передать следующему поколению все ценности, которые были созданы</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него.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этом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смысл</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человеческой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жизни.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Это</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есть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духовность.</w:t>
      </w:r>
    </w:p>
    <w:p w:rsidR="001E1711" w:rsidRPr="001E1711" w:rsidRDefault="001E1711" w:rsidP="001E1711">
      <w:pPr>
        <w:widowControl w:val="0"/>
        <w:autoSpaceDE w:val="0"/>
        <w:autoSpaceDN w:val="0"/>
        <w:spacing w:after="0" w:line="276" w:lineRule="auto"/>
        <w:ind w:left="118" w:right="111" w:firstLine="566"/>
        <w:jc w:val="both"/>
        <w:rPr>
          <w:rFonts w:ascii="Times New Roman" w:eastAsia="Times New Roman" w:hAnsi="Times New Roman" w:cs="Times New Roman"/>
          <w:spacing w:val="1"/>
          <w:sz w:val="24"/>
          <w:szCs w:val="24"/>
        </w:rPr>
      </w:pPr>
      <w:r w:rsidRPr="001E1711">
        <w:rPr>
          <w:rFonts w:ascii="Times New Roman" w:eastAsia="Times New Roman" w:hAnsi="Times New Roman" w:cs="Times New Roman"/>
          <w:sz w:val="24"/>
          <w:szCs w:val="24"/>
        </w:rPr>
        <w:t>Локально-историческая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культурологическая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теория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имеет</w:t>
      </w:r>
      <w:r w:rsidRPr="001E1711">
        <w:rPr>
          <w:rFonts w:ascii="Times New Roman" w:eastAsia="Times New Roman" w:hAnsi="Times New Roman" w:cs="Times New Roman"/>
          <w:spacing w:val="1"/>
          <w:sz w:val="24"/>
          <w:szCs w:val="24"/>
        </w:rPr>
        <w:t xml:space="preserve"> </w:t>
      </w:r>
    </w:p>
    <w:p w:rsidR="001E1711" w:rsidRPr="001E1711" w:rsidRDefault="001E1711" w:rsidP="001E1711">
      <w:pPr>
        <w:widowControl w:val="0"/>
        <w:autoSpaceDE w:val="0"/>
        <w:autoSpaceDN w:val="0"/>
        <w:spacing w:after="0" w:line="276" w:lineRule="auto"/>
        <w:ind w:left="118" w:right="111"/>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lastRenderedPageBreak/>
        <w:t>множество направлений, в том числе методологию синтеза, т.е слияние. В методологии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синтеза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важное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место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занимают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такие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подходы,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познаваемость,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многоуровневость,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многофакторность,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научность</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др.</w:t>
      </w:r>
    </w:p>
    <w:p w:rsidR="001E1711" w:rsidRPr="001E1711" w:rsidRDefault="001E1711" w:rsidP="001E1711">
      <w:pPr>
        <w:widowControl w:val="0"/>
        <w:autoSpaceDE w:val="0"/>
        <w:autoSpaceDN w:val="0"/>
        <w:spacing w:before="1" w:after="0" w:line="276" w:lineRule="auto"/>
        <w:ind w:left="118"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 целом теоретико-методологической основой изучения предметной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области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духовно-нравственной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народов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Российской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Федерации» является разнообразная и обширная область обществоведческих, исторических и культурологических знаний. Это область, изучающая</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развитие общества и человека. Это путь приобретения знаний в духовной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сфере, стремление понять и объяснить духовность как таковую, во всем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многообразии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ее развития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пространстве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 времени.</w:t>
      </w:r>
    </w:p>
    <w:p w:rsidR="001E1711" w:rsidRPr="001E1711" w:rsidRDefault="001E1711" w:rsidP="001E1711">
      <w:pPr>
        <w:widowControl w:val="0"/>
        <w:autoSpaceDE w:val="0"/>
        <w:autoSpaceDN w:val="0"/>
        <w:spacing w:before="1" w:after="0" w:line="276" w:lineRule="auto"/>
        <w:ind w:left="118" w:right="109" w:firstLine="566"/>
        <w:jc w:val="both"/>
        <w:rPr>
          <w:rFonts w:ascii="Times New Roman" w:eastAsia="Times New Roman" w:hAnsi="Times New Roman" w:cs="Times New Roman"/>
          <w:b/>
          <w:sz w:val="24"/>
          <w:szCs w:val="24"/>
        </w:rPr>
      </w:pPr>
    </w:p>
    <w:p w:rsidR="001E1711" w:rsidRPr="001E1711" w:rsidRDefault="001E1711" w:rsidP="001E1711">
      <w:pPr>
        <w:widowControl w:val="0"/>
        <w:autoSpaceDE w:val="0"/>
        <w:autoSpaceDN w:val="0"/>
        <w:spacing w:before="1" w:after="0" w:line="276" w:lineRule="auto"/>
        <w:ind w:left="118" w:right="109"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b/>
          <w:sz w:val="24"/>
          <w:szCs w:val="24"/>
        </w:rPr>
        <w:t xml:space="preserve">Целью курса </w:t>
      </w:r>
      <w:r w:rsidRPr="001E1711">
        <w:rPr>
          <w:rFonts w:ascii="Times New Roman" w:eastAsia="Times New Roman" w:hAnsi="Times New Roman" w:cs="Times New Roman"/>
          <w:sz w:val="24"/>
          <w:szCs w:val="24"/>
        </w:rPr>
        <w:t>является: развитие общей культуры учащихся, формирование у них гражданской идентичности, осознание своей принадлежности к российской локальной цивилизации, к российской общности, к Республике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Башкортостан,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уважение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бережное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отношение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историко-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культурному</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наследию.</w:t>
      </w:r>
    </w:p>
    <w:p w:rsidR="001E1711" w:rsidRPr="001E1711" w:rsidRDefault="001E1711" w:rsidP="001E1711">
      <w:pPr>
        <w:widowControl w:val="0"/>
        <w:autoSpaceDE w:val="0"/>
        <w:autoSpaceDN w:val="0"/>
        <w:spacing w:before="4" w:after="0" w:line="240" w:lineRule="auto"/>
        <w:ind w:left="685"/>
        <w:jc w:val="both"/>
        <w:outlineLvl w:val="1"/>
        <w:rPr>
          <w:rFonts w:ascii="Times New Roman" w:eastAsia="Times New Roman" w:hAnsi="Times New Roman" w:cs="Times New Roman"/>
          <w:b/>
          <w:bCs/>
          <w:sz w:val="24"/>
          <w:szCs w:val="24"/>
        </w:rPr>
      </w:pPr>
      <w:r w:rsidRPr="001E1711">
        <w:rPr>
          <w:rFonts w:ascii="Times New Roman" w:eastAsia="Times New Roman" w:hAnsi="Times New Roman" w:cs="Times New Roman"/>
          <w:b/>
          <w:bCs/>
          <w:sz w:val="24"/>
          <w:szCs w:val="24"/>
        </w:rPr>
        <w:t>Основные</w:t>
      </w:r>
      <w:r w:rsidRPr="001E1711">
        <w:rPr>
          <w:rFonts w:ascii="Times New Roman" w:eastAsia="Times New Roman" w:hAnsi="Times New Roman" w:cs="Times New Roman"/>
          <w:b/>
          <w:bCs/>
          <w:spacing w:val="-4"/>
          <w:sz w:val="24"/>
          <w:szCs w:val="24"/>
        </w:rPr>
        <w:t xml:space="preserve"> </w:t>
      </w:r>
      <w:r w:rsidRPr="001E1711">
        <w:rPr>
          <w:rFonts w:ascii="Times New Roman" w:eastAsia="Times New Roman" w:hAnsi="Times New Roman" w:cs="Times New Roman"/>
          <w:b/>
          <w:bCs/>
          <w:sz w:val="24"/>
          <w:szCs w:val="24"/>
        </w:rPr>
        <w:t>задачи:</w:t>
      </w:r>
    </w:p>
    <w:p w:rsidR="001E1711" w:rsidRPr="001E1711" w:rsidRDefault="001E1711" w:rsidP="001E1711">
      <w:pPr>
        <w:widowControl w:val="0"/>
        <w:numPr>
          <w:ilvl w:val="0"/>
          <w:numId w:val="1"/>
        </w:numPr>
        <w:tabs>
          <w:tab w:val="left" w:pos="861"/>
        </w:tabs>
        <w:autoSpaceDE w:val="0"/>
        <w:autoSpaceDN w:val="0"/>
        <w:spacing w:before="43" w:after="0" w:line="276" w:lineRule="auto"/>
        <w:ind w:right="115"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формировать</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у</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обучающихся</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способность</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восприятию</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накопленно</w:t>
      </w:r>
      <w:r w:rsidRPr="001E1711">
        <w:rPr>
          <w:rFonts w:ascii="Times New Roman" w:eastAsia="Times New Roman" w:hAnsi="Times New Roman" w:cs="Times New Roman"/>
          <w:spacing w:val="-1"/>
          <w:sz w:val="24"/>
          <w:szCs w:val="24"/>
        </w:rPr>
        <w:t>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разными</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народами</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России</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pacing w:val="-1"/>
          <w:sz w:val="24"/>
          <w:szCs w:val="24"/>
        </w:rPr>
        <w:t>потенциала</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pacing w:val="-1"/>
          <w:sz w:val="24"/>
          <w:szCs w:val="24"/>
        </w:rPr>
        <w:t>духовно-нравственной</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z w:val="24"/>
          <w:szCs w:val="24"/>
        </w:rPr>
        <w:t>культуры;</w:t>
      </w:r>
    </w:p>
    <w:p w:rsidR="001E1711" w:rsidRPr="001E1711" w:rsidRDefault="001E1711" w:rsidP="001E1711">
      <w:pPr>
        <w:widowControl w:val="0"/>
        <w:numPr>
          <w:ilvl w:val="0"/>
          <w:numId w:val="1"/>
        </w:numPr>
        <w:tabs>
          <w:tab w:val="left" w:pos="899"/>
        </w:tabs>
        <w:autoSpaceDE w:val="0"/>
        <w:autoSpaceDN w:val="0"/>
        <w:spacing w:before="1" w:after="0" w:line="276"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вызывать у обучающихся стремление к нравственному самосовершенствованию</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проявлению</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готовности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духовному</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саморазвитию;</w:t>
      </w:r>
    </w:p>
    <w:p w:rsidR="001E1711" w:rsidRPr="001E1711" w:rsidRDefault="001E1711" w:rsidP="001E1711">
      <w:pPr>
        <w:widowControl w:val="0"/>
        <w:autoSpaceDE w:val="0"/>
        <w:autoSpaceDN w:val="0"/>
        <w:spacing w:before="73" w:after="0" w:line="240" w:lineRule="auto"/>
        <w:ind w:left="11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углублять и расширять представления о том, что общечеловеческие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ценности рождаются, хранятся и передаются от поколения к поколению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через</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этнические,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культурно - межнациональные</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отношения,</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религиозные</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верования;</w:t>
      </w:r>
    </w:p>
    <w:p w:rsidR="001E1711" w:rsidRPr="001E1711" w:rsidRDefault="001E1711" w:rsidP="001E1711">
      <w:pPr>
        <w:widowControl w:val="0"/>
        <w:numPr>
          <w:ilvl w:val="0"/>
          <w:numId w:val="1"/>
        </w:numPr>
        <w:tabs>
          <w:tab w:val="left" w:pos="870"/>
        </w:tabs>
        <w:autoSpaceDE w:val="0"/>
        <w:autoSpaceDN w:val="0"/>
        <w:spacing w:before="48" w:after="0" w:line="276"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обеспечить осознание обучающимися того, что духовно- нравственная культура современного человека является прямым наследником всей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жизни и деятельности предков, она берет свои истоки в повседневной жизни, в народном эпосе, фольклорных праздниках, религиозных обрядах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т.д.;</w:t>
      </w:r>
    </w:p>
    <w:p w:rsidR="001E1711" w:rsidRPr="001E1711" w:rsidRDefault="001E1711" w:rsidP="001E1711">
      <w:pPr>
        <w:widowControl w:val="0"/>
        <w:numPr>
          <w:ilvl w:val="0"/>
          <w:numId w:val="1"/>
        </w:numPr>
        <w:tabs>
          <w:tab w:val="left" w:pos="870"/>
        </w:tabs>
        <w:autoSpaceDE w:val="0"/>
        <w:autoSpaceDN w:val="0"/>
        <w:spacing w:before="1" w:after="0" w:line="276" w:lineRule="auto"/>
        <w:ind w:right="12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формировать внутренние установки личности, ценностные ориентиры, связанные с нравственным характером поведения и деятельности, чувством любви к своей Родине, родному краю, уважение к народам, их культуре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 традициям;</w:t>
      </w:r>
    </w:p>
    <w:p w:rsidR="001E1711" w:rsidRPr="001E1711" w:rsidRDefault="001E1711" w:rsidP="001E1711">
      <w:pPr>
        <w:widowControl w:val="0"/>
        <w:numPr>
          <w:ilvl w:val="0"/>
          <w:numId w:val="1"/>
        </w:numPr>
        <w:tabs>
          <w:tab w:val="left" w:pos="868"/>
        </w:tabs>
        <w:autoSpaceDE w:val="0"/>
        <w:autoSpaceDN w:val="0"/>
        <w:spacing w:before="1" w:after="0" w:line="276" w:lineRule="auto"/>
        <w:ind w:right="12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обеспечить осознание обучающимися особой роли и места России 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мире,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ее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историко-культурного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наследия,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вклада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развитие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духовности;</w:t>
      </w:r>
    </w:p>
    <w:p w:rsidR="001E1711" w:rsidRPr="001E1711" w:rsidRDefault="001E1711" w:rsidP="001E1711">
      <w:pPr>
        <w:widowControl w:val="0"/>
        <w:numPr>
          <w:ilvl w:val="0"/>
          <w:numId w:val="1"/>
        </w:numPr>
        <w:tabs>
          <w:tab w:val="left" w:pos="906"/>
        </w:tabs>
        <w:autoSpaceDE w:val="0"/>
        <w:autoSpaceDN w:val="0"/>
        <w:spacing w:after="0" w:line="276"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воспитание обучающихся в духе патриотизма, уважения к своему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Отечеству,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многонациональному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Российскому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государству,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Республике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Башкортостан в соответствии с идеями взаимопонимания, согласия и мира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между людьми и народами, на основе духовных и демократических ценно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стей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современного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общества;</w:t>
      </w:r>
    </w:p>
    <w:p w:rsidR="001E1711" w:rsidRPr="001E1711" w:rsidRDefault="001E1711" w:rsidP="001E1711">
      <w:pPr>
        <w:widowControl w:val="0"/>
        <w:numPr>
          <w:ilvl w:val="0"/>
          <w:numId w:val="1"/>
        </w:numPr>
        <w:tabs>
          <w:tab w:val="left" w:pos="870"/>
        </w:tabs>
        <w:autoSpaceDE w:val="0"/>
        <w:autoSpaceDN w:val="0"/>
        <w:spacing w:after="0" w:line="276" w:lineRule="auto"/>
        <w:ind w:right="117"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развитие у обучающихся способностей анализировать содержащуюся в различных источниках информацию о событиях и явлениях, происходивших в духовной сфере в прошлом и происходящих в настоящем, рассматривать события в соответствии с принципами объективности, гуманизма,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их</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динамике,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взаимосвязи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 взаимообусловленности;</w:t>
      </w:r>
    </w:p>
    <w:p w:rsidR="001E1711" w:rsidRPr="001E1711" w:rsidRDefault="001E1711" w:rsidP="001E1711">
      <w:pPr>
        <w:widowControl w:val="0"/>
        <w:numPr>
          <w:ilvl w:val="0"/>
          <w:numId w:val="1"/>
        </w:numPr>
        <w:tabs>
          <w:tab w:val="left" w:pos="885"/>
        </w:tabs>
        <w:autoSpaceDE w:val="0"/>
        <w:autoSpaceDN w:val="0"/>
        <w:spacing w:after="0" w:line="276" w:lineRule="auto"/>
        <w:ind w:right="117"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формировать у обучающихся умения применять полученные обществоведческие и культурологические знания в учебной, внеурочной и внешкольной деятельности, в современном поликультурном, полиэтническом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многоконфессиональном</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обществе.</w:t>
      </w:r>
    </w:p>
    <w:p w:rsidR="001E1711" w:rsidRPr="001E1711" w:rsidRDefault="001E1711" w:rsidP="001E1711">
      <w:pPr>
        <w:widowControl w:val="0"/>
        <w:autoSpaceDE w:val="0"/>
        <w:autoSpaceDN w:val="0"/>
        <w:spacing w:after="0" w:line="276" w:lineRule="auto"/>
        <w:ind w:left="118"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В соответствии с Федеральным государственным стандартом основного общего </w:t>
      </w:r>
      <w:r w:rsidRPr="001E1711">
        <w:rPr>
          <w:rFonts w:ascii="Times New Roman" w:eastAsia="Times New Roman" w:hAnsi="Times New Roman" w:cs="Times New Roman"/>
          <w:sz w:val="24"/>
          <w:szCs w:val="24"/>
        </w:rPr>
        <w:lastRenderedPageBreak/>
        <w:t>образования содержание данного курса должно определять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достижение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предметных результатов его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освоения.</w:t>
      </w:r>
    </w:p>
    <w:p w:rsidR="001E1711" w:rsidRPr="001E1711" w:rsidRDefault="001E1711" w:rsidP="001E1711">
      <w:pPr>
        <w:widowControl w:val="0"/>
        <w:autoSpaceDE w:val="0"/>
        <w:autoSpaceDN w:val="0"/>
        <w:spacing w:before="5" w:after="0" w:line="240" w:lineRule="auto"/>
        <w:ind w:left="685"/>
        <w:jc w:val="both"/>
        <w:outlineLvl w:val="1"/>
        <w:rPr>
          <w:rFonts w:ascii="Times New Roman" w:eastAsia="Times New Roman" w:hAnsi="Times New Roman" w:cs="Times New Roman"/>
          <w:b/>
          <w:bCs/>
          <w:sz w:val="24"/>
          <w:szCs w:val="24"/>
        </w:rPr>
      </w:pPr>
      <w:r w:rsidRPr="001E1711">
        <w:rPr>
          <w:rFonts w:ascii="Times New Roman" w:eastAsia="Times New Roman" w:hAnsi="Times New Roman" w:cs="Times New Roman"/>
          <w:b/>
          <w:bCs/>
          <w:sz w:val="24"/>
          <w:szCs w:val="24"/>
        </w:rPr>
        <w:t>К</w:t>
      </w:r>
      <w:r w:rsidRPr="001E1711">
        <w:rPr>
          <w:rFonts w:ascii="Times New Roman" w:eastAsia="Times New Roman" w:hAnsi="Times New Roman" w:cs="Times New Roman"/>
          <w:b/>
          <w:bCs/>
          <w:spacing w:val="-2"/>
          <w:sz w:val="24"/>
          <w:szCs w:val="24"/>
        </w:rPr>
        <w:t xml:space="preserve"> </w:t>
      </w:r>
      <w:r w:rsidRPr="001E1711">
        <w:rPr>
          <w:rFonts w:ascii="Times New Roman" w:eastAsia="Times New Roman" w:hAnsi="Times New Roman" w:cs="Times New Roman"/>
          <w:b/>
          <w:bCs/>
          <w:sz w:val="24"/>
          <w:szCs w:val="24"/>
        </w:rPr>
        <w:t>таким</w:t>
      </w:r>
      <w:r w:rsidRPr="001E1711">
        <w:rPr>
          <w:rFonts w:ascii="Times New Roman" w:eastAsia="Times New Roman" w:hAnsi="Times New Roman" w:cs="Times New Roman"/>
          <w:b/>
          <w:bCs/>
          <w:spacing w:val="-1"/>
          <w:sz w:val="24"/>
          <w:szCs w:val="24"/>
        </w:rPr>
        <w:t xml:space="preserve"> </w:t>
      </w:r>
      <w:r w:rsidRPr="001E1711">
        <w:rPr>
          <w:rFonts w:ascii="Times New Roman" w:eastAsia="Times New Roman" w:hAnsi="Times New Roman" w:cs="Times New Roman"/>
          <w:b/>
          <w:bCs/>
          <w:sz w:val="24"/>
          <w:szCs w:val="24"/>
        </w:rPr>
        <w:t>задачам</w:t>
      </w:r>
      <w:r w:rsidRPr="001E1711">
        <w:rPr>
          <w:rFonts w:ascii="Times New Roman" w:eastAsia="Times New Roman" w:hAnsi="Times New Roman" w:cs="Times New Roman"/>
          <w:b/>
          <w:bCs/>
          <w:spacing w:val="-3"/>
          <w:sz w:val="24"/>
          <w:szCs w:val="24"/>
        </w:rPr>
        <w:t xml:space="preserve"> </w:t>
      </w:r>
      <w:r w:rsidRPr="001E1711">
        <w:rPr>
          <w:rFonts w:ascii="Times New Roman" w:eastAsia="Times New Roman" w:hAnsi="Times New Roman" w:cs="Times New Roman"/>
          <w:b/>
          <w:bCs/>
          <w:sz w:val="24"/>
          <w:szCs w:val="24"/>
        </w:rPr>
        <w:t>относятся:</w:t>
      </w:r>
    </w:p>
    <w:p w:rsidR="001E1711" w:rsidRPr="001E1711" w:rsidRDefault="001E1711" w:rsidP="001E1711">
      <w:pPr>
        <w:widowControl w:val="0"/>
        <w:numPr>
          <w:ilvl w:val="0"/>
          <w:numId w:val="1"/>
        </w:numPr>
        <w:tabs>
          <w:tab w:val="left" w:pos="849"/>
        </w:tabs>
        <w:autoSpaceDE w:val="0"/>
        <w:autoSpaceDN w:val="0"/>
        <w:spacing w:before="42" w:after="0" w:line="240" w:lineRule="auto"/>
        <w:ind w:left="848" w:hanging="16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осознание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целостности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окружающего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мира;</w:t>
      </w:r>
    </w:p>
    <w:p w:rsidR="001E1711" w:rsidRPr="001E1711" w:rsidRDefault="001E1711" w:rsidP="001E1711">
      <w:pPr>
        <w:widowControl w:val="0"/>
        <w:numPr>
          <w:ilvl w:val="0"/>
          <w:numId w:val="1"/>
        </w:numPr>
        <w:tabs>
          <w:tab w:val="left" w:pos="849"/>
        </w:tabs>
        <w:autoSpaceDE w:val="0"/>
        <w:autoSpaceDN w:val="0"/>
        <w:spacing w:before="48" w:after="0" w:line="240" w:lineRule="auto"/>
        <w:ind w:left="848" w:hanging="16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расширение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знаний</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российской</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многонациональной</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культуре;</w:t>
      </w:r>
    </w:p>
    <w:p w:rsidR="001E1711" w:rsidRPr="001E1711" w:rsidRDefault="001E1711" w:rsidP="001E1711">
      <w:pPr>
        <w:widowControl w:val="0"/>
        <w:numPr>
          <w:ilvl w:val="0"/>
          <w:numId w:val="1"/>
        </w:numPr>
        <w:tabs>
          <w:tab w:val="left" w:pos="868"/>
        </w:tabs>
        <w:autoSpaceDE w:val="0"/>
        <w:autoSpaceDN w:val="0"/>
        <w:spacing w:before="50" w:after="0" w:line="276" w:lineRule="auto"/>
        <w:ind w:right="120" w:firstLine="566"/>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развитие</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способностей</w:t>
      </w:r>
      <w:r w:rsidRPr="001E1711">
        <w:rPr>
          <w:rFonts w:ascii="Times New Roman" w:eastAsia="Times New Roman" w:hAnsi="Times New Roman" w:cs="Times New Roman"/>
          <w:spacing w:val="18"/>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работе</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информацией,</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полученной</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из</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различных</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источников,</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том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числе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на уроках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внеурочное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время;</w:t>
      </w:r>
    </w:p>
    <w:p w:rsidR="001E1711" w:rsidRPr="001E1711" w:rsidRDefault="001E1711" w:rsidP="001E1711">
      <w:pPr>
        <w:widowControl w:val="0"/>
        <w:numPr>
          <w:ilvl w:val="0"/>
          <w:numId w:val="1"/>
        </w:numPr>
        <w:tabs>
          <w:tab w:val="left" w:pos="849"/>
        </w:tabs>
        <w:autoSpaceDE w:val="0"/>
        <w:autoSpaceDN w:val="0"/>
        <w:spacing w:after="0" w:line="321" w:lineRule="exact"/>
        <w:ind w:left="848" w:hanging="164"/>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расширение</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общекультурного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кругозора</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учащихся;</w:t>
      </w:r>
    </w:p>
    <w:p w:rsidR="001E1711" w:rsidRPr="001E1711" w:rsidRDefault="001E1711" w:rsidP="001E1711">
      <w:pPr>
        <w:widowControl w:val="0"/>
        <w:numPr>
          <w:ilvl w:val="0"/>
          <w:numId w:val="1"/>
        </w:numPr>
        <w:tabs>
          <w:tab w:val="left" w:pos="861"/>
        </w:tabs>
        <w:autoSpaceDE w:val="0"/>
        <w:autoSpaceDN w:val="0"/>
        <w:spacing w:before="50" w:after="0" w:line="276" w:lineRule="auto"/>
        <w:ind w:right="118" w:firstLine="566"/>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формирование</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умения</w:t>
      </w:r>
    </w:p>
    <w:p w:rsidR="001E1711" w:rsidRPr="001E1711" w:rsidRDefault="001E1711" w:rsidP="001E1711">
      <w:pPr>
        <w:widowControl w:val="0"/>
        <w:numPr>
          <w:ilvl w:val="0"/>
          <w:numId w:val="1"/>
        </w:numPr>
        <w:tabs>
          <w:tab w:val="left" w:pos="861"/>
        </w:tabs>
        <w:autoSpaceDE w:val="0"/>
        <w:autoSpaceDN w:val="0"/>
        <w:spacing w:before="50" w:after="0" w:line="276" w:lineRule="auto"/>
        <w:ind w:right="118" w:firstLine="566"/>
        <w:rPr>
          <w:rFonts w:ascii="Times New Roman" w:eastAsia="Times New Roman" w:hAnsi="Times New Roman" w:cs="Times New Roman"/>
          <w:sz w:val="24"/>
          <w:szCs w:val="24"/>
        </w:rPr>
      </w:pP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воспринимать</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мир</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z w:val="24"/>
          <w:szCs w:val="24"/>
        </w:rPr>
        <w:t>не</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только</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рационально,</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 xml:space="preserve">но </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образно.</w:t>
      </w:r>
    </w:p>
    <w:p w:rsidR="001E1711" w:rsidRPr="001E1711" w:rsidRDefault="001E1711" w:rsidP="001E1711">
      <w:pPr>
        <w:widowControl w:val="0"/>
        <w:tabs>
          <w:tab w:val="left" w:pos="861"/>
        </w:tabs>
        <w:autoSpaceDE w:val="0"/>
        <w:autoSpaceDN w:val="0"/>
        <w:spacing w:before="50" w:after="0" w:line="276" w:lineRule="auto"/>
        <w:ind w:left="684" w:right="118"/>
        <w:rPr>
          <w:rFonts w:ascii="Times New Roman" w:eastAsia="Times New Roman" w:hAnsi="Times New Roman" w:cs="Times New Roman"/>
          <w:sz w:val="24"/>
          <w:szCs w:val="24"/>
        </w:rPr>
      </w:pPr>
    </w:p>
    <w:p w:rsidR="001E1711" w:rsidRPr="001E1711" w:rsidRDefault="001E1711" w:rsidP="001E1711">
      <w:pPr>
        <w:widowControl w:val="0"/>
        <w:tabs>
          <w:tab w:val="left" w:pos="861"/>
        </w:tabs>
        <w:autoSpaceDE w:val="0"/>
        <w:autoSpaceDN w:val="0"/>
        <w:spacing w:before="50" w:after="0" w:line="276" w:lineRule="auto"/>
        <w:ind w:left="684" w:right="118"/>
        <w:jc w:val="center"/>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Общая </w:t>
      </w:r>
      <w:r w:rsidR="00C203B4">
        <w:rPr>
          <w:rFonts w:ascii="Times New Roman" w:eastAsia="Times New Roman" w:hAnsi="Times New Roman" w:cs="Times New Roman"/>
          <w:sz w:val="24"/>
          <w:szCs w:val="24"/>
        </w:rPr>
        <w:t>характеристика внеурочной деятельности «Моя Родина»</w:t>
      </w:r>
    </w:p>
    <w:p w:rsidR="001E1711" w:rsidRPr="001E1711" w:rsidRDefault="001E1711" w:rsidP="001E1711">
      <w:pPr>
        <w:widowControl w:val="0"/>
        <w:autoSpaceDE w:val="0"/>
        <w:autoSpaceDN w:val="0"/>
        <w:spacing w:before="1" w:after="0" w:line="240" w:lineRule="auto"/>
        <w:ind w:left="637"/>
        <w:jc w:val="both"/>
        <w:outlineLvl w:val="1"/>
        <w:rPr>
          <w:rFonts w:ascii="Times New Roman" w:eastAsia="Times New Roman" w:hAnsi="Times New Roman" w:cs="Times New Roman"/>
          <w:b/>
          <w:bCs/>
          <w:sz w:val="24"/>
          <w:szCs w:val="24"/>
        </w:rPr>
      </w:pPr>
    </w:p>
    <w:p w:rsidR="001E1711" w:rsidRPr="001E1711" w:rsidRDefault="001E1711" w:rsidP="001E1711">
      <w:pPr>
        <w:widowControl w:val="0"/>
        <w:autoSpaceDE w:val="0"/>
        <w:autoSpaceDN w:val="0"/>
        <w:spacing w:before="1" w:after="0" w:line="240" w:lineRule="auto"/>
        <w:ind w:left="637"/>
        <w:jc w:val="both"/>
        <w:outlineLvl w:val="1"/>
        <w:rPr>
          <w:rFonts w:ascii="Times New Roman" w:eastAsia="Times New Roman" w:hAnsi="Times New Roman" w:cs="Times New Roman"/>
          <w:bCs/>
          <w:sz w:val="24"/>
          <w:szCs w:val="24"/>
        </w:rPr>
      </w:pPr>
      <w:r w:rsidRPr="001E1711">
        <w:rPr>
          <w:rFonts w:ascii="Times New Roman" w:eastAsia="Times New Roman" w:hAnsi="Times New Roman" w:cs="Times New Roman"/>
          <w:bCs/>
          <w:sz w:val="24"/>
          <w:szCs w:val="24"/>
        </w:rPr>
        <w:t>Предметная</w:t>
      </w:r>
      <w:r w:rsidRPr="001E1711">
        <w:rPr>
          <w:rFonts w:ascii="Times New Roman" w:eastAsia="Times New Roman" w:hAnsi="Times New Roman" w:cs="Times New Roman"/>
          <w:bCs/>
          <w:spacing w:val="-6"/>
          <w:sz w:val="24"/>
          <w:szCs w:val="24"/>
        </w:rPr>
        <w:t xml:space="preserve"> </w:t>
      </w:r>
      <w:r w:rsidRPr="001E1711">
        <w:rPr>
          <w:rFonts w:ascii="Times New Roman" w:eastAsia="Times New Roman" w:hAnsi="Times New Roman" w:cs="Times New Roman"/>
          <w:bCs/>
          <w:sz w:val="24"/>
          <w:szCs w:val="24"/>
        </w:rPr>
        <w:t>область</w:t>
      </w:r>
      <w:r w:rsidRPr="001E1711">
        <w:rPr>
          <w:rFonts w:ascii="Times New Roman" w:eastAsia="Times New Roman" w:hAnsi="Times New Roman" w:cs="Times New Roman"/>
          <w:bCs/>
          <w:spacing w:val="-1"/>
          <w:sz w:val="24"/>
          <w:szCs w:val="24"/>
        </w:rPr>
        <w:t xml:space="preserve"> </w:t>
      </w:r>
      <w:r w:rsidRPr="001E1711">
        <w:rPr>
          <w:rFonts w:ascii="Times New Roman" w:eastAsia="Times New Roman" w:hAnsi="Times New Roman" w:cs="Times New Roman"/>
          <w:bCs/>
          <w:sz w:val="24"/>
          <w:szCs w:val="24"/>
        </w:rPr>
        <w:t>ОДНК</w:t>
      </w:r>
      <w:r w:rsidRPr="001E1711">
        <w:rPr>
          <w:rFonts w:ascii="Times New Roman" w:eastAsia="Times New Roman" w:hAnsi="Times New Roman" w:cs="Times New Roman"/>
          <w:bCs/>
          <w:spacing w:val="-2"/>
          <w:sz w:val="24"/>
          <w:szCs w:val="24"/>
        </w:rPr>
        <w:t xml:space="preserve"> </w:t>
      </w:r>
      <w:r w:rsidRPr="001E1711">
        <w:rPr>
          <w:rFonts w:ascii="Times New Roman" w:eastAsia="Times New Roman" w:hAnsi="Times New Roman" w:cs="Times New Roman"/>
          <w:bCs/>
          <w:sz w:val="24"/>
          <w:szCs w:val="24"/>
        </w:rPr>
        <w:t>НР</w:t>
      </w:r>
      <w:r w:rsidRPr="001E1711">
        <w:rPr>
          <w:rFonts w:ascii="Times New Roman" w:eastAsia="Times New Roman" w:hAnsi="Times New Roman" w:cs="Times New Roman"/>
          <w:bCs/>
          <w:spacing w:val="-3"/>
          <w:sz w:val="24"/>
          <w:szCs w:val="24"/>
        </w:rPr>
        <w:t xml:space="preserve"> </w:t>
      </w:r>
      <w:r w:rsidRPr="001E1711">
        <w:rPr>
          <w:rFonts w:ascii="Times New Roman" w:eastAsia="Times New Roman" w:hAnsi="Times New Roman" w:cs="Times New Roman"/>
          <w:bCs/>
          <w:sz w:val="24"/>
          <w:szCs w:val="24"/>
        </w:rPr>
        <w:t>может</w:t>
      </w:r>
      <w:r w:rsidRPr="001E1711">
        <w:rPr>
          <w:rFonts w:ascii="Times New Roman" w:eastAsia="Times New Roman" w:hAnsi="Times New Roman" w:cs="Times New Roman"/>
          <w:bCs/>
          <w:spacing w:val="-3"/>
          <w:sz w:val="24"/>
          <w:szCs w:val="24"/>
        </w:rPr>
        <w:t xml:space="preserve"> </w:t>
      </w:r>
      <w:r w:rsidRPr="001E1711">
        <w:rPr>
          <w:rFonts w:ascii="Times New Roman" w:eastAsia="Times New Roman" w:hAnsi="Times New Roman" w:cs="Times New Roman"/>
          <w:bCs/>
          <w:sz w:val="24"/>
          <w:szCs w:val="24"/>
        </w:rPr>
        <w:t>быть</w:t>
      </w:r>
      <w:r w:rsidRPr="001E1711">
        <w:rPr>
          <w:rFonts w:ascii="Times New Roman" w:eastAsia="Times New Roman" w:hAnsi="Times New Roman" w:cs="Times New Roman"/>
          <w:bCs/>
          <w:spacing w:val="-2"/>
          <w:sz w:val="24"/>
          <w:szCs w:val="24"/>
        </w:rPr>
        <w:t xml:space="preserve"> </w:t>
      </w:r>
      <w:r w:rsidRPr="001E1711">
        <w:rPr>
          <w:rFonts w:ascii="Times New Roman" w:eastAsia="Times New Roman" w:hAnsi="Times New Roman" w:cs="Times New Roman"/>
          <w:bCs/>
          <w:sz w:val="24"/>
          <w:szCs w:val="24"/>
        </w:rPr>
        <w:t>реализована через:</w:t>
      </w:r>
    </w:p>
    <w:p w:rsidR="001E1711" w:rsidRPr="001E1711" w:rsidRDefault="001E1711" w:rsidP="001E1711">
      <w:pPr>
        <w:widowControl w:val="0"/>
        <w:numPr>
          <w:ilvl w:val="0"/>
          <w:numId w:val="2"/>
        </w:numPr>
        <w:tabs>
          <w:tab w:val="left" w:pos="1113"/>
        </w:tabs>
        <w:autoSpaceDE w:val="0"/>
        <w:autoSpaceDN w:val="0"/>
        <w:spacing w:before="42" w:after="0" w:line="276" w:lineRule="auto"/>
        <w:ind w:right="12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Занятия, учитывающие региональные, национальные и этнокультурные особенности региона России, включенные в часть учебного плана,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формируемую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участниками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образовательных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отношений;</w:t>
      </w:r>
    </w:p>
    <w:p w:rsidR="001E1711" w:rsidRPr="001E1711" w:rsidRDefault="001E1711" w:rsidP="001E1711">
      <w:pPr>
        <w:widowControl w:val="0"/>
        <w:numPr>
          <w:ilvl w:val="0"/>
          <w:numId w:val="2"/>
        </w:numPr>
        <w:tabs>
          <w:tab w:val="left" w:pos="1113"/>
        </w:tabs>
        <w:autoSpaceDE w:val="0"/>
        <w:autoSpaceDN w:val="0"/>
        <w:spacing w:before="1" w:after="0" w:line="276"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Включение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рабочие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программы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предметов,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курсов,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дисциплин (модулей) других предметных областей, тем, содержащих вопросы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духовно-нравственного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воспитания;</w:t>
      </w:r>
    </w:p>
    <w:p w:rsidR="001E1711" w:rsidRPr="001E1711" w:rsidRDefault="001E1711" w:rsidP="001E1711">
      <w:pPr>
        <w:widowControl w:val="0"/>
        <w:numPr>
          <w:ilvl w:val="0"/>
          <w:numId w:val="2"/>
        </w:numPr>
        <w:tabs>
          <w:tab w:val="left" w:pos="1113"/>
        </w:tabs>
        <w:autoSpaceDE w:val="0"/>
        <w:autoSpaceDN w:val="0"/>
        <w:spacing w:before="1" w:after="0" w:line="240" w:lineRule="auto"/>
        <w:ind w:left="1112"/>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Включение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занятий</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внеурочную</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деятельность.</w:t>
      </w:r>
    </w:p>
    <w:p w:rsidR="001E1711" w:rsidRPr="001E1711" w:rsidRDefault="001E1711" w:rsidP="001E1711">
      <w:pPr>
        <w:widowControl w:val="0"/>
        <w:autoSpaceDE w:val="0"/>
        <w:autoSpaceDN w:val="0"/>
        <w:spacing w:before="47" w:after="0" w:line="276" w:lineRule="auto"/>
        <w:ind w:left="118"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54DF351C" wp14:editId="120549B8">
                <wp:simplePos x="0" y="0"/>
                <wp:positionH relativeFrom="page">
                  <wp:posOffset>3514090</wp:posOffset>
                </wp:positionH>
                <wp:positionV relativeFrom="paragraph">
                  <wp:posOffset>802640</wp:posOffset>
                </wp:positionV>
                <wp:extent cx="90805" cy="1011555"/>
                <wp:effectExtent l="8890" t="9525" r="24130" b="762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11555"/>
                        </a:xfrm>
                        <a:custGeom>
                          <a:avLst/>
                          <a:gdLst>
                            <a:gd name="T0" fmla="+- 0 5534 5534"/>
                            <a:gd name="T1" fmla="*/ T0 w 143"/>
                            <a:gd name="T2" fmla="+- 0 1264 1264"/>
                            <a:gd name="T3" fmla="*/ 1264 h 1593"/>
                            <a:gd name="T4" fmla="+- 0 5562 5534"/>
                            <a:gd name="T5" fmla="*/ T4 w 143"/>
                            <a:gd name="T6" fmla="+- 0 1274 1264"/>
                            <a:gd name="T7" fmla="*/ 1274 h 1593"/>
                            <a:gd name="T8" fmla="+- 0 5584 5534"/>
                            <a:gd name="T9" fmla="*/ T8 w 143"/>
                            <a:gd name="T10" fmla="+- 0 1303 1264"/>
                            <a:gd name="T11" fmla="*/ 1303 h 1593"/>
                            <a:gd name="T12" fmla="+- 0 5600 5534"/>
                            <a:gd name="T13" fmla="*/ T12 w 143"/>
                            <a:gd name="T14" fmla="+- 0 1345 1264"/>
                            <a:gd name="T15" fmla="*/ 1345 h 1593"/>
                            <a:gd name="T16" fmla="+- 0 5605 5534"/>
                            <a:gd name="T17" fmla="*/ T16 w 143"/>
                            <a:gd name="T18" fmla="+- 0 1397 1264"/>
                            <a:gd name="T19" fmla="*/ 1397 h 1593"/>
                            <a:gd name="T20" fmla="+- 0 5605 5534"/>
                            <a:gd name="T21" fmla="*/ T20 w 143"/>
                            <a:gd name="T22" fmla="+- 0 1928 1264"/>
                            <a:gd name="T23" fmla="*/ 1928 h 1593"/>
                            <a:gd name="T24" fmla="+- 0 5611 5534"/>
                            <a:gd name="T25" fmla="*/ T24 w 143"/>
                            <a:gd name="T26" fmla="+- 0 1979 1264"/>
                            <a:gd name="T27" fmla="*/ 1979 h 1593"/>
                            <a:gd name="T28" fmla="+- 0 5626 5534"/>
                            <a:gd name="T29" fmla="*/ T28 w 143"/>
                            <a:gd name="T30" fmla="+- 0 2021 1264"/>
                            <a:gd name="T31" fmla="*/ 2021 h 1593"/>
                            <a:gd name="T32" fmla="+- 0 5649 5534"/>
                            <a:gd name="T33" fmla="*/ T32 w 143"/>
                            <a:gd name="T34" fmla="+- 0 2050 1264"/>
                            <a:gd name="T35" fmla="*/ 2050 h 1593"/>
                            <a:gd name="T36" fmla="+- 0 5677 5534"/>
                            <a:gd name="T37" fmla="*/ T36 w 143"/>
                            <a:gd name="T38" fmla="+- 0 2060 1264"/>
                            <a:gd name="T39" fmla="*/ 2060 h 1593"/>
                            <a:gd name="T40" fmla="+- 0 5649 5534"/>
                            <a:gd name="T41" fmla="*/ T40 w 143"/>
                            <a:gd name="T42" fmla="+- 0 2071 1264"/>
                            <a:gd name="T43" fmla="*/ 2071 h 1593"/>
                            <a:gd name="T44" fmla="+- 0 5626 5534"/>
                            <a:gd name="T45" fmla="*/ T44 w 143"/>
                            <a:gd name="T46" fmla="+- 0 2099 1264"/>
                            <a:gd name="T47" fmla="*/ 2099 h 1593"/>
                            <a:gd name="T48" fmla="+- 0 5611 5534"/>
                            <a:gd name="T49" fmla="*/ T48 w 143"/>
                            <a:gd name="T50" fmla="+- 0 2141 1264"/>
                            <a:gd name="T51" fmla="*/ 2141 h 1593"/>
                            <a:gd name="T52" fmla="+- 0 5605 5534"/>
                            <a:gd name="T53" fmla="*/ T52 w 143"/>
                            <a:gd name="T54" fmla="+- 0 2193 1264"/>
                            <a:gd name="T55" fmla="*/ 2193 h 1593"/>
                            <a:gd name="T56" fmla="+- 0 5605 5534"/>
                            <a:gd name="T57" fmla="*/ T56 w 143"/>
                            <a:gd name="T58" fmla="+- 0 2724 1264"/>
                            <a:gd name="T59" fmla="*/ 2724 h 1593"/>
                            <a:gd name="T60" fmla="+- 0 5600 5534"/>
                            <a:gd name="T61" fmla="*/ T60 w 143"/>
                            <a:gd name="T62" fmla="+- 0 2776 1264"/>
                            <a:gd name="T63" fmla="*/ 2776 h 1593"/>
                            <a:gd name="T64" fmla="+- 0 5584 5534"/>
                            <a:gd name="T65" fmla="*/ T64 w 143"/>
                            <a:gd name="T66" fmla="+- 0 2818 1264"/>
                            <a:gd name="T67" fmla="*/ 2818 h 1593"/>
                            <a:gd name="T68" fmla="+- 0 5562 5534"/>
                            <a:gd name="T69" fmla="*/ T68 w 143"/>
                            <a:gd name="T70" fmla="+- 0 2846 1264"/>
                            <a:gd name="T71" fmla="*/ 2846 h 1593"/>
                            <a:gd name="T72" fmla="+- 0 5534 5534"/>
                            <a:gd name="T73" fmla="*/ T72 w 143"/>
                            <a:gd name="T74" fmla="+- 0 2857 1264"/>
                            <a:gd name="T75" fmla="*/ 2857 h 1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3" h="1593">
                              <a:moveTo>
                                <a:pt x="0" y="0"/>
                              </a:moveTo>
                              <a:lnTo>
                                <a:pt x="28" y="10"/>
                              </a:lnTo>
                              <a:lnTo>
                                <a:pt x="50" y="39"/>
                              </a:lnTo>
                              <a:lnTo>
                                <a:pt x="66" y="81"/>
                              </a:lnTo>
                              <a:lnTo>
                                <a:pt x="71" y="133"/>
                              </a:lnTo>
                              <a:lnTo>
                                <a:pt x="71" y="664"/>
                              </a:lnTo>
                              <a:lnTo>
                                <a:pt x="77" y="715"/>
                              </a:lnTo>
                              <a:lnTo>
                                <a:pt x="92" y="757"/>
                              </a:lnTo>
                              <a:lnTo>
                                <a:pt x="115" y="786"/>
                              </a:lnTo>
                              <a:lnTo>
                                <a:pt x="143" y="796"/>
                              </a:lnTo>
                              <a:lnTo>
                                <a:pt x="115" y="807"/>
                              </a:lnTo>
                              <a:lnTo>
                                <a:pt x="92" y="835"/>
                              </a:lnTo>
                              <a:lnTo>
                                <a:pt x="77" y="877"/>
                              </a:lnTo>
                              <a:lnTo>
                                <a:pt x="71" y="929"/>
                              </a:lnTo>
                              <a:lnTo>
                                <a:pt x="71" y="1460"/>
                              </a:lnTo>
                              <a:lnTo>
                                <a:pt x="66" y="1512"/>
                              </a:lnTo>
                              <a:lnTo>
                                <a:pt x="50" y="1554"/>
                              </a:lnTo>
                              <a:lnTo>
                                <a:pt x="28" y="1582"/>
                              </a:lnTo>
                              <a:lnTo>
                                <a:pt x="0" y="1593"/>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D72CFB" id="Полилиния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76.7pt,63.2pt,278.1pt,63.7pt,279.2pt,65.15pt,280pt,67.25pt,280.25pt,69.85pt,280.25pt,96.4pt,280.55pt,98.95pt,281.3pt,101.05pt,282.45pt,102.5pt,283.85pt,103pt,282.45pt,103.55pt,281.3pt,104.95pt,280.55pt,107.05pt,280.25pt,109.65pt,280.25pt,136.2pt,280pt,138.8pt,279.2pt,140.9pt,278.1pt,142.3pt,276.7pt,142.85pt" coordsize="143,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" filled="f">
                <v:path arrowok="t" o:connecttype="custom" o:connectlocs="0,802640;17780,808990;31750,827405;41910,854075;45085,887095;45085,1224280;48895,1256665;58420,1283335;73025,1301750;90805,1308100;73025,1315085;58420,1332865;48895,1359535;45085,1392555;45085,1729740;41910,1762760;31750,1789430;17780,1807210;0,1814195" o:connectangles="0,0,0,0,0,0,0,0,0,0,0,0,0,0,0,0,0,0,0"/>
                <w10:wrap anchorx="page"/>
              </v:polyline>
            </w:pict>
          </mc:Fallback>
        </mc:AlternateContent>
      </w:r>
      <w:r w:rsidRPr="001E1711">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6FE9C373" wp14:editId="75FC080A">
                <wp:simplePos x="0" y="0"/>
                <wp:positionH relativeFrom="page">
                  <wp:posOffset>1957070</wp:posOffset>
                </wp:positionH>
                <wp:positionV relativeFrom="paragraph">
                  <wp:posOffset>855980</wp:posOffset>
                </wp:positionV>
                <wp:extent cx="90805" cy="1011555"/>
                <wp:effectExtent l="23495" t="5715" r="9525" b="1143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11555"/>
                        </a:xfrm>
                        <a:custGeom>
                          <a:avLst/>
                          <a:gdLst>
                            <a:gd name="T0" fmla="+- 0 3225 3082"/>
                            <a:gd name="T1" fmla="*/ T0 w 143"/>
                            <a:gd name="T2" fmla="+- 0 1348 1348"/>
                            <a:gd name="T3" fmla="*/ 1348 h 1593"/>
                            <a:gd name="T4" fmla="+- 0 3197 3082"/>
                            <a:gd name="T5" fmla="*/ T4 w 143"/>
                            <a:gd name="T6" fmla="+- 0 1358 1348"/>
                            <a:gd name="T7" fmla="*/ 1358 h 1593"/>
                            <a:gd name="T8" fmla="+- 0 3174 3082"/>
                            <a:gd name="T9" fmla="*/ T8 w 143"/>
                            <a:gd name="T10" fmla="+- 0 1387 1348"/>
                            <a:gd name="T11" fmla="*/ 1387 h 1593"/>
                            <a:gd name="T12" fmla="+- 0 3159 3082"/>
                            <a:gd name="T13" fmla="*/ T12 w 143"/>
                            <a:gd name="T14" fmla="+- 0 1429 1348"/>
                            <a:gd name="T15" fmla="*/ 1429 h 1593"/>
                            <a:gd name="T16" fmla="+- 0 3153 3082"/>
                            <a:gd name="T17" fmla="*/ T16 w 143"/>
                            <a:gd name="T18" fmla="+- 0 1481 1348"/>
                            <a:gd name="T19" fmla="*/ 1481 h 1593"/>
                            <a:gd name="T20" fmla="+- 0 3153 3082"/>
                            <a:gd name="T21" fmla="*/ T20 w 143"/>
                            <a:gd name="T22" fmla="+- 0 2012 1348"/>
                            <a:gd name="T23" fmla="*/ 2012 h 1593"/>
                            <a:gd name="T24" fmla="+- 0 3148 3082"/>
                            <a:gd name="T25" fmla="*/ T24 w 143"/>
                            <a:gd name="T26" fmla="+- 0 2063 1348"/>
                            <a:gd name="T27" fmla="*/ 2063 h 1593"/>
                            <a:gd name="T28" fmla="+- 0 3132 3082"/>
                            <a:gd name="T29" fmla="*/ T28 w 143"/>
                            <a:gd name="T30" fmla="+- 0 2105 1348"/>
                            <a:gd name="T31" fmla="*/ 2105 h 1593"/>
                            <a:gd name="T32" fmla="+- 0 3110 3082"/>
                            <a:gd name="T33" fmla="*/ T32 w 143"/>
                            <a:gd name="T34" fmla="+- 0 2134 1348"/>
                            <a:gd name="T35" fmla="*/ 2134 h 1593"/>
                            <a:gd name="T36" fmla="+- 0 3082 3082"/>
                            <a:gd name="T37" fmla="*/ T36 w 143"/>
                            <a:gd name="T38" fmla="+- 0 2144 1348"/>
                            <a:gd name="T39" fmla="*/ 2144 h 1593"/>
                            <a:gd name="T40" fmla="+- 0 3110 3082"/>
                            <a:gd name="T41" fmla="*/ T40 w 143"/>
                            <a:gd name="T42" fmla="+- 0 2155 1348"/>
                            <a:gd name="T43" fmla="*/ 2155 h 1593"/>
                            <a:gd name="T44" fmla="+- 0 3132 3082"/>
                            <a:gd name="T45" fmla="*/ T44 w 143"/>
                            <a:gd name="T46" fmla="+- 0 2183 1348"/>
                            <a:gd name="T47" fmla="*/ 2183 h 1593"/>
                            <a:gd name="T48" fmla="+- 0 3148 3082"/>
                            <a:gd name="T49" fmla="*/ T48 w 143"/>
                            <a:gd name="T50" fmla="+- 0 2225 1348"/>
                            <a:gd name="T51" fmla="*/ 2225 h 1593"/>
                            <a:gd name="T52" fmla="+- 0 3153 3082"/>
                            <a:gd name="T53" fmla="*/ T52 w 143"/>
                            <a:gd name="T54" fmla="+- 0 2277 1348"/>
                            <a:gd name="T55" fmla="*/ 2277 h 1593"/>
                            <a:gd name="T56" fmla="+- 0 3153 3082"/>
                            <a:gd name="T57" fmla="*/ T56 w 143"/>
                            <a:gd name="T58" fmla="+- 0 2808 1348"/>
                            <a:gd name="T59" fmla="*/ 2808 h 1593"/>
                            <a:gd name="T60" fmla="+- 0 3159 3082"/>
                            <a:gd name="T61" fmla="*/ T60 w 143"/>
                            <a:gd name="T62" fmla="+- 0 2860 1348"/>
                            <a:gd name="T63" fmla="*/ 2860 h 1593"/>
                            <a:gd name="T64" fmla="+- 0 3174 3082"/>
                            <a:gd name="T65" fmla="*/ T64 w 143"/>
                            <a:gd name="T66" fmla="+- 0 2902 1348"/>
                            <a:gd name="T67" fmla="*/ 2902 h 1593"/>
                            <a:gd name="T68" fmla="+- 0 3197 3082"/>
                            <a:gd name="T69" fmla="*/ T68 w 143"/>
                            <a:gd name="T70" fmla="+- 0 2930 1348"/>
                            <a:gd name="T71" fmla="*/ 2930 h 1593"/>
                            <a:gd name="T72" fmla="+- 0 3225 3082"/>
                            <a:gd name="T73" fmla="*/ T72 w 143"/>
                            <a:gd name="T74" fmla="+- 0 2941 1348"/>
                            <a:gd name="T75" fmla="*/ 2941 h 1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3" h="1593">
                              <a:moveTo>
                                <a:pt x="143" y="0"/>
                              </a:moveTo>
                              <a:lnTo>
                                <a:pt x="115" y="10"/>
                              </a:lnTo>
                              <a:lnTo>
                                <a:pt x="92" y="39"/>
                              </a:lnTo>
                              <a:lnTo>
                                <a:pt x="77" y="81"/>
                              </a:lnTo>
                              <a:lnTo>
                                <a:pt x="71" y="133"/>
                              </a:lnTo>
                              <a:lnTo>
                                <a:pt x="71" y="664"/>
                              </a:lnTo>
                              <a:lnTo>
                                <a:pt x="66" y="715"/>
                              </a:lnTo>
                              <a:lnTo>
                                <a:pt x="50" y="757"/>
                              </a:lnTo>
                              <a:lnTo>
                                <a:pt x="28" y="786"/>
                              </a:lnTo>
                              <a:lnTo>
                                <a:pt x="0" y="796"/>
                              </a:lnTo>
                              <a:lnTo>
                                <a:pt x="28" y="807"/>
                              </a:lnTo>
                              <a:lnTo>
                                <a:pt x="50" y="835"/>
                              </a:lnTo>
                              <a:lnTo>
                                <a:pt x="66" y="877"/>
                              </a:lnTo>
                              <a:lnTo>
                                <a:pt x="71" y="929"/>
                              </a:lnTo>
                              <a:lnTo>
                                <a:pt x="71" y="1460"/>
                              </a:lnTo>
                              <a:lnTo>
                                <a:pt x="77" y="1512"/>
                              </a:lnTo>
                              <a:lnTo>
                                <a:pt x="92" y="1554"/>
                              </a:lnTo>
                              <a:lnTo>
                                <a:pt x="115" y="1582"/>
                              </a:lnTo>
                              <a:lnTo>
                                <a:pt x="143" y="1593"/>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2A470D" id="Полилиния 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61.25pt,67.4pt,159.85pt,67.9pt,158.7pt,69.35pt,157.95pt,71.45pt,157.65pt,74.05pt,157.65pt,100.6pt,157.4pt,103.15pt,156.6pt,105.25pt,155.5pt,106.7pt,154.1pt,107.2pt,155.5pt,107.75pt,156.6pt,109.15pt,157.4pt,111.25pt,157.65pt,113.85pt,157.65pt,140.4pt,157.95pt,143pt,158.7pt,145.1pt,159.85pt,146.5pt,161.25pt,147.05pt" coordsize="143,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" filled="f">
                <v:path arrowok="t" o:connecttype="custom" o:connectlocs="90805,855980;73025,862330;58420,880745;48895,907415;45085,940435;45085,1277620;41910,1310005;31750,1336675;17780,1355090;0,1361440;17780,1368425;31750,1386205;41910,1412875;45085,1445895;45085,1783080;48895,1816100;58420,1842770;73025,1860550;90805,1867535" o:connectangles="0,0,0,0,0,0,0,0,0,0,0,0,0,0,0,0,0,0,0"/>
                <w10:wrap anchorx="page"/>
              </v:polyline>
            </w:pict>
          </mc:Fallback>
        </mc:AlternateContent>
      </w:r>
      <w:r w:rsidRPr="001E1711">
        <w:rPr>
          <w:rFonts w:ascii="Times New Roman" w:eastAsia="Times New Roman" w:hAnsi="Times New Roman" w:cs="Times New Roman"/>
          <w:sz w:val="24"/>
          <w:szCs w:val="24"/>
        </w:rPr>
        <w:t>Название предметной области «Основы духовно-нравственной культуры народов Российской Федерации» включает в себя несколько взаимосвязанных понятий.</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Схематично это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выглядит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следующим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образом:</w:t>
      </w:r>
    </w:p>
    <w:p w:rsidR="001E1711" w:rsidRPr="001E1711" w:rsidRDefault="001E1711" w:rsidP="001E1711">
      <w:pPr>
        <w:widowControl w:val="0"/>
        <w:autoSpaceDE w:val="0"/>
        <w:autoSpaceDN w:val="0"/>
        <w:spacing w:before="2" w:after="0" w:line="240" w:lineRule="auto"/>
        <w:rPr>
          <w:rFonts w:ascii="Times New Roman" w:eastAsia="Times New Roman" w:hAnsi="Times New Roman" w:cs="Times New Roman"/>
          <w:sz w:val="24"/>
          <w:szCs w:val="24"/>
        </w:rPr>
      </w:pPr>
    </w:p>
    <w:p w:rsidR="001E1711" w:rsidRPr="001E1711" w:rsidRDefault="001E1711" w:rsidP="001E1711">
      <w:pPr>
        <w:widowControl w:val="0"/>
        <w:numPr>
          <w:ilvl w:val="1"/>
          <w:numId w:val="2"/>
        </w:numPr>
        <w:tabs>
          <w:tab w:val="left" w:pos="2310"/>
        </w:tabs>
        <w:autoSpaceDE w:val="0"/>
        <w:autoSpaceDN w:val="0"/>
        <w:spacing w:after="0" w:line="240" w:lineRule="auto"/>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духовность</w:t>
      </w:r>
    </w:p>
    <w:p w:rsidR="001E1711" w:rsidRPr="001E1711" w:rsidRDefault="001E1711" w:rsidP="001E1711">
      <w:pPr>
        <w:widowControl w:val="0"/>
        <w:tabs>
          <w:tab w:val="left" w:pos="2103"/>
          <w:tab w:val="left" w:pos="4552"/>
        </w:tabs>
        <w:autoSpaceDE w:val="0"/>
        <w:autoSpaceDN w:val="0"/>
        <w:spacing w:before="50" w:after="0" w:line="240" w:lineRule="auto"/>
        <w:ind w:left="536"/>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z w:val="24"/>
          <w:szCs w:val="24"/>
        </w:rPr>
        <w:tab/>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нравственность</w:t>
      </w:r>
      <w:r w:rsidRPr="001E1711">
        <w:rPr>
          <w:rFonts w:ascii="Times New Roman" w:eastAsia="Times New Roman" w:hAnsi="Times New Roman" w:cs="Times New Roman"/>
          <w:sz w:val="24"/>
          <w:szCs w:val="24"/>
        </w:rPr>
        <w:tab/>
        <w:t>народов</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РФ</w:t>
      </w:r>
    </w:p>
    <w:p w:rsidR="001E1711" w:rsidRPr="001E1711" w:rsidRDefault="001E1711" w:rsidP="001E1711">
      <w:pPr>
        <w:widowControl w:val="0"/>
        <w:numPr>
          <w:ilvl w:val="1"/>
          <w:numId w:val="2"/>
        </w:numPr>
        <w:tabs>
          <w:tab w:val="left" w:pos="2310"/>
        </w:tabs>
        <w:autoSpaceDE w:val="0"/>
        <w:autoSpaceDN w:val="0"/>
        <w:spacing w:before="48" w:after="0" w:line="240" w:lineRule="auto"/>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культура</w:t>
      </w:r>
    </w:p>
    <w:p w:rsidR="001E1711" w:rsidRPr="001E1711" w:rsidRDefault="001E1711" w:rsidP="001E1711">
      <w:pPr>
        <w:widowControl w:val="0"/>
        <w:autoSpaceDE w:val="0"/>
        <w:autoSpaceDN w:val="0"/>
        <w:spacing w:after="0" w:line="240" w:lineRule="auto"/>
        <w:rPr>
          <w:rFonts w:ascii="Times New Roman" w:eastAsia="Times New Roman" w:hAnsi="Times New Roman" w:cs="Times New Roman"/>
          <w:sz w:val="24"/>
          <w:szCs w:val="24"/>
        </w:rPr>
      </w:pPr>
    </w:p>
    <w:p w:rsidR="001E1711" w:rsidRPr="001E1711" w:rsidRDefault="001E1711" w:rsidP="001E1711">
      <w:pPr>
        <w:widowControl w:val="0"/>
        <w:autoSpaceDE w:val="0"/>
        <w:autoSpaceDN w:val="0"/>
        <w:spacing w:before="3" w:after="0" w:line="240" w:lineRule="auto"/>
        <w:rPr>
          <w:rFonts w:ascii="Times New Roman" w:eastAsia="Times New Roman" w:hAnsi="Times New Roman" w:cs="Times New Roman"/>
          <w:sz w:val="24"/>
          <w:szCs w:val="24"/>
        </w:rPr>
      </w:pPr>
    </w:p>
    <w:p w:rsidR="001E1711" w:rsidRPr="001E1711" w:rsidRDefault="001E1711" w:rsidP="001E1711">
      <w:pPr>
        <w:widowControl w:val="0"/>
        <w:autoSpaceDE w:val="0"/>
        <w:autoSpaceDN w:val="0"/>
        <w:spacing w:after="0" w:line="276" w:lineRule="auto"/>
        <w:ind w:left="118" w:right="113" w:firstLine="70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Понятие «основы» в данном случае служит для того, чтобы показать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цель изучения предметной области, т.е. с 5-го по 9 классы учащиеся должны понять и изучить лишь общие, эмпирические положения, связанные 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духовностью, нравственностью и культурой народов Российской Федерации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прошлом 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настоящем.</w:t>
      </w:r>
    </w:p>
    <w:p w:rsidR="001E1711" w:rsidRPr="001E1711" w:rsidRDefault="001E1711" w:rsidP="001E1711">
      <w:pPr>
        <w:widowControl w:val="0"/>
        <w:autoSpaceDE w:val="0"/>
        <w:autoSpaceDN w:val="0"/>
        <w:spacing w:after="0" w:line="276" w:lineRule="auto"/>
        <w:ind w:left="118" w:right="111" w:firstLine="707"/>
        <w:jc w:val="both"/>
        <w:rPr>
          <w:rFonts w:ascii="Times New Roman" w:eastAsia="Times New Roman" w:hAnsi="Times New Roman" w:cs="Times New Roman"/>
          <w:spacing w:val="-2"/>
          <w:sz w:val="24"/>
          <w:szCs w:val="24"/>
        </w:rPr>
      </w:pPr>
      <w:r w:rsidRPr="001E1711">
        <w:rPr>
          <w:rFonts w:ascii="Times New Roman" w:eastAsia="Times New Roman" w:hAnsi="Times New Roman" w:cs="Times New Roman"/>
          <w:sz w:val="24"/>
          <w:szCs w:val="24"/>
        </w:rPr>
        <w:t>Понятие «духовность» в самом общем смысле – это комплекс духовных качеств общества или конкретного человека, включающих в себя моральные ценности, традиции, патриотизм, религиозные учения, искусство,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просвещение,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систему</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идей по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воспитательной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работе,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совесть</w:t>
      </w:r>
      <w:r w:rsidRPr="001E1711">
        <w:rPr>
          <w:rFonts w:ascii="Times New Roman" w:eastAsia="Times New Roman" w:hAnsi="Times New Roman" w:cs="Times New Roman"/>
          <w:spacing w:val="-2"/>
          <w:sz w:val="24"/>
          <w:szCs w:val="24"/>
        </w:rPr>
        <w:t>.</w:t>
      </w:r>
    </w:p>
    <w:p w:rsidR="001E1711" w:rsidRPr="001E1711" w:rsidRDefault="001E1711" w:rsidP="001E1711">
      <w:pPr>
        <w:widowControl w:val="0"/>
        <w:autoSpaceDE w:val="0"/>
        <w:autoSpaceDN w:val="0"/>
        <w:spacing w:before="73" w:after="0" w:line="276" w:lineRule="auto"/>
        <w:ind w:left="118"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Культура – это исторический определенный уровень развития общества, типы и формы организации жизни и деятельности людей, их взаимоотношения,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также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созданные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ими материальные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духовные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ценности.</w:t>
      </w:r>
    </w:p>
    <w:p w:rsidR="001E1711" w:rsidRPr="001E1711" w:rsidRDefault="001E1711" w:rsidP="001E1711">
      <w:pPr>
        <w:widowControl w:val="0"/>
        <w:tabs>
          <w:tab w:val="left" w:pos="875"/>
        </w:tabs>
        <w:autoSpaceDE w:val="0"/>
        <w:autoSpaceDN w:val="0"/>
        <w:spacing w:after="0" w:line="276" w:lineRule="auto"/>
        <w:ind w:left="118" w:right="118"/>
        <w:jc w:val="both"/>
        <w:rPr>
          <w:rFonts w:ascii="Times New Roman" w:eastAsia="Times New Roman" w:hAnsi="Times New Roman" w:cs="Times New Roman"/>
          <w:sz w:val="24"/>
          <w:szCs w:val="24"/>
        </w:rPr>
      </w:pPr>
    </w:p>
    <w:p w:rsidR="001E1711" w:rsidRPr="001E1711" w:rsidRDefault="001E1711" w:rsidP="001E1711">
      <w:pPr>
        <w:autoSpaceDE w:val="0"/>
        <w:autoSpaceDN w:val="0"/>
        <w:adjustRightInd w:val="0"/>
        <w:spacing w:after="0" w:line="240" w:lineRule="auto"/>
        <w:ind w:firstLine="567"/>
        <w:jc w:val="center"/>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lastRenderedPageBreak/>
        <w:t>Теоретико-методологические основы организации образовательной деятельности по курсу</w:t>
      </w:r>
    </w:p>
    <w:p w:rsidR="001E1711" w:rsidRPr="001E1711" w:rsidRDefault="001E1711" w:rsidP="001E1711">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В основу изучения курса целесообразно положить локально-историческую и культурологическую теорию, базирующуюся на изучении процессов, происходивших в конкретных пространственных и временных рамках, что позволит учителю сформировать у учащихся представления о роли и месте России в мире, о вкладе нашей страны в мировую культуру. </w:t>
      </w:r>
    </w:p>
    <w:p w:rsidR="001E1711" w:rsidRPr="001E1711" w:rsidRDefault="001E1711" w:rsidP="001E1711">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Опора на эту теорию будет способствовать учащимся понять роль и место Башкортостана в истории России. Данная теория исходит из того, что человек является продуктом той среды, где он родился и живет. Его задача изучить, собрать, систематизировать, развить и передать следующему поколению все ценности, которые были созданы до него. В этом смысл человеческой жизни. Это и есть духовность. </w:t>
      </w:r>
    </w:p>
    <w:p w:rsidR="001E1711" w:rsidRPr="001E1711" w:rsidRDefault="001E1711" w:rsidP="001E1711">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Локально-историческая и культурологическая теория имеет множество направлений, в том числе методологию синтеза, т.е. слияние. В методологии синтеза важное место занимают такие подходы как познаваемость, многоуровневость, многофакторность, научность и др. </w:t>
      </w:r>
    </w:p>
    <w:p w:rsidR="001E1711" w:rsidRPr="001E1711" w:rsidRDefault="001E1711" w:rsidP="001E1711">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В целом теоретико-методологической основой изучения предметной области «Основы духовно-нравственной культуры народов Российской Федерации» является разнообразная и обширная область обществоведческих, исторических и культурологических знаний. Это область, изучающая развитие общества и человека. Это путь приобретения знаний в духовной сфере, где происходит стремление понять и объяснить духовность как таковую, во всем многообразии ее развития в пространстве и во времени. В соответствии с Федеральным государственным стандартом основного общего образования содержание данного курса должно определять достижение предметных результатов его освоения.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Cs/>
          <w:color w:val="000000"/>
          <w:sz w:val="24"/>
          <w:szCs w:val="24"/>
        </w:rPr>
        <w:t xml:space="preserve">К таким задачам относятся: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осознание целостности окружающего мира;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расширение знаний о российской многонациональной культуре;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развитие способностей к работе с информацией, полученной из различных источников, в том числе на уроках и во внеурочное время;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расширение культурологического кругозора обучающихся;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 формирование умений воспринимать мир не только рационально, но и образно. </w:t>
      </w:r>
    </w:p>
    <w:p w:rsidR="001E1711" w:rsidRPr="001E1711" w:rsidRDefault="001E1711" w:rsidP="001E1711">
      <w:pPr>
        <w:ind w:firstLine="567"/>
        <w:jc w:val="both"/>
        <w:rPr>
          <w:rFonts w:ascii="Times New Roman" w:hAnsi="Times New Roman" w:cs="Times New Roman"/>
          <w:sz w:val="24"/>
          <w:szCs w:val="24"/>
        </w:rPr>
      </w:pPr>
      <w:r w:rsidRPr="001E1711">
        <w:rPr>
          <w:rFonts w:ascii="Times New Roman" w:hAnsi="Times New Roman" w:cs="Times New Roman"/>
          <w:b/>
          <w:bCs/>
          <w:sz w:val="24"/>
          <w:szCs w:val="24"/>
        </w:rPr>
        <w:t xml:space="preserve">Основным замыслом </w:t>
      </w:r>
      <w:r w:rsidRPr="001E1711">
        <w:rPr>
          <w:rFonts w:ascii="Times New Roman" w:hAnsi="Times New Roman" w:cs="Times New Roman"/>
          <w:sz w:val="24"/>
          <w:szCs w:val="24"/>
        </w:rPr>
        <w:t xml:space="preserve">осуществления образовательной деятельности по данному курсу в образовательных организациях республики является: синхронное, системное и многоуровневое изучение развития истории, культуры, нравственности народов России и родного края. </w:t>
      </w:r>
    </w:p>
    <w:p w:rsidR="001E1711" w:rsidRPr="00B945BA" w:rsidRDefault="001E1711" w:rsidP="00B945BA">
      <w:pPr>
        <w:ind w:firstLine="567"/>
        <w:jc w:val="both"/>
        <w:rPr>
          <w:rFonts w:ascii="Times New Roman" w:hAnsi="Times New Roman" w:cs="Times New Roman"/>
          <w:sz w:val="24"/>
          <w:szCs w:val="24"/>
        </w:rPr>
      </w:pPr>
      <w:r w:rsidRPr="001E1711">
        <w:rPr>
          <w:rFonts w:ascii="Times New Roman" w:hAnsi="Times New Roman" w:cs="Times New Roman"/>
          <w:sz w:val="24"/>
          <w:szCs w:val="24"/>
        </w:rPr>
        <w:t>Синхронизация истории России и Башкортостана происходит на основе линейного подхода изучения исторической ленты, при этом основной акцент делается на духовный рост людей на различных этапах развития общества, т.е. учащиеся должны знать динамику роста человека и его духовного мира. При этом необходимо понять факторы, повлиявшие на духовный мир человека. Вся учебная деятельность должна осуществляться на многоуровневой основе, т.е. на изучении развития общей культуры, нравственности народов России, Башкортостана, конкретного района или города, населенного пункта, семьи и человека, что может дать логически правильное восприятие историко- культурного наследия и способствовать общему развитию учащихся.</w:t>
      </w:r>
    </w:p>
    <w:p w:rsidR="001E1711" w:rsidRPr="001E1711" w:rsidRDefault="00B80657" w:rsidP="001E1711">
      <w:pPr>
        <w:spacing w:after="0" w:line="276" w:lineRule="auto"/>
        <w:ind w:firstLine="567"/>
        <w:jc w:val="both"/>
        <w:rPr>
          <w:rFonts w:ascii="Times New Roman" w:eastAsia="Times New Roman" w:hAnsi="Times New Roman" w:cs="Times New Roman"/>
          <w:b/>
          <w:sz w:val="24"/>
        </w:rPr>
      </w:pPr>
      <w:r>
        <w:rPr>
          <w:rFonts w:ascii="Times New Roman" w:eastAsia="Times New Roman" w:hAnsi="Times New Roman" w:cs="Times New Roman"/>
          <w:sz w:val="24"/>
        </w:rPr>
        <w:t>На изучение внеурочной деятельности</w:t>
      </w:r>
      <w:r w:rsidR="001E1711" w:rsidRPr="001E1711">
        <w:rPr>
          <w:rFonts w:ascii="Times New Roman" w:eastAsia="Times New Roman" w:hAnsi="Times New Roman" w:cs="Times New Roman"/>
          <w:sz w:val="24"/>
        </w:rPr>
        <w:t xml:space="preserve"> в 7 классе, </w:t>
      </w:r>
      <w:r w:rsidR="001E1711" w:rsidRPr="001E1711">
        <w:rPr>
          <w:rFonts w:ascii="Times New Roman" w:eastAsia="Times New Roman" w:hAnsi="Times New Roman" w:cs="Times New Roman"/>
          <w:b/>
          <w:sz w:val="24"/>
        </w:rPr>
        <w:t>1 час в неделю, 34 часа в год.</w:t>
      </w:r>
    </w:p>
    <w:p w:rsidR="001E1711" w:rsidRDefault="001E1711" w:rsidP="001E1711">
      <w:pPr>
        <w:spacing w:after="0" w:line="276" w:lineRule="auto"/>
        <w:ind w:firstLine="567"/>
        <w:jc w:val="both"/>
        <w:rPr>
          <w:rFonts w:ascii="Times New Roman" w:eastAsia="Times New Roman" w:hAnsi="Times New Roman" w:cs="Times New Roman"/>
          <w:b/>
          <w:sz w:val="24"/>
        </w:rPr>
      </w:pPr>
    </w:p>
    <w:p w:rsidR="00B945BA" w:rsidRDefault="00B945BA" w:rsidP="001E1711">
      <w:pPr>
        <w:spacing w:after="0" w:line="276" w:lineRule="auto"/>
        <w:ind w:firstLine="567"/>
        <w:jc w:val="both"/>
        <w:rPr>
          <w:rFonts w:ascii="Times New Roman" w:eastAsia="Times New Roman" w:hAnsi="Times New Roman" w:cs="Times New Roman"/>
          <w:b/>
          <w:sz w:val="24"/>
        </w:rPr>
      </w:pPr>
    </w:p>
    <w:p w:rsidR="00B945BA" w:rsidRPr="001E1711" w:rsidRDefault="00B945BA" w:rsidP="001E1711">
      <w:pPr>
        <w:spacing w:after="0" w:line="276" w:lineRule="auto"/>
        <w:ind w:firstLine="567"/>
        <w:jc w:val="both"/>
        <w:rPr>
          <w:rFonts w:ascii="Times New Roman" w:eastAsia="Times New Roman" w:hAnsi="Times New Roman" w:cs="Times New Roman"/>
          <w:b/>
          <w:sz w:val="24"/>
        </w:rPr>
      </w:pPr>
    </w:p>
    <w:p w:rsidR="001E1711" w:rsidRPr="001E1711" w:rsidRDefault="001E1711" w:rsidP="001E1711">
      <w:pPr>
        <w:spacing w:after="0" w:line="240" w:lineRule="auto"/>
        <w:jc w:val="center"/>
        <w:rPr>
          <w:rFonts w:ascii="Times New Roman" w:eastAsia="Times New Roman" w:hAnsi="Times New Roman" w:cs="Times New Roman"/>
          <w:sz w:val="24"/>
        </w:rPr>
      </w:pPr>
      <w:r w:rsidRPr="001E1711">
        <w:rPr>
          <w:rFonts w:ascii="Times New Roman" w:eastAsia="Times New Roman" w:hAnsi="Times New Roman" w:cs="Times New Roman"/>
          <w:sz w:val="24"/>
        </w:rPr>
        <w:lastRenderedPageBreak/>
        <w:t xml:space="preserve">Ценностные ориентиры содержания </w:t>
      </w:r>
      <w:r w:rsidR="00B80657">
        <w:rPr>
          <w:rFonts w:ascii="Times New Roman" w:eastAsia="Times New Roman" w:hAnsi="Times New Roman" w:cs="Times New Roman"/>
          <w:sz w:val="24"/>
        </w:rPr>
        <w:t>внеурочной деятельности</w:t>
      </w:r>
    </w:p>
    <w:p w:rsidR="001E1711" w:rsidRPr="001E1711" w:rsidRDefault="001E1711" w:rsidP="001E1711">
      <w:pPr>
        <w:spacing w:after="0" w:line="240" w:lineRule="auto"/>
        <w:jc w:val="center"/>
        <w:rPr>
          <w:rFonts w:ascii="Times New Roman" w:eastAsia="Times New Roman" w:hAnsi="Times New Roman" w:cs="Times New Roman"/>
          <w:b/>
          <w:sz w:val="28"/>
        </w:rPr>
      </w:pPr>
    </w:p>
    <w:p w:rsidR="001E1711" w:rsidRPr="001E1711" w:rsidRDefault="001E1711" w:rsidP="001E1711">
      <w:pPr>
        <w:spacing w:after="0" w:line="240" w:lineRule="auto"/>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sz w:val="24"/>
          <w:szCs w:val="24"/>
          <w:lang w:eastAsia="ru-RU"/>
        </w:rPr>
        <w:t xml:space="preserve">     </w:t>
      </w:r>
      <w:r w:rsidRPr="001E1711">
        <w:rPr>
          <w:rFonts w:ascii="Times New Roman" w:eastAsia="Times New Roman" w:hAnsi="Times New Roman" w:cs="Times New Roman"/>
          <w:sz w:val="24"/>
          <w:szCs w:val="24"/>
          <w:lang w:eastAsia="ru-RU"/>
        </w:rPr>
        <w:tab/>
      </w:r>
      <w:r w:rsidRPr="001E1711">
        <w:rPr>
          <w:rFonts w:ascii="Times New Roman" w:eastAsia="Times New Roman" w:hAnsi="Times New Roman" w:cs="Times New Roman"/>
          <w:color w:val="000000"/>
          <w:sz w:val="24"/>
          <w:szCs w:val="24"/>
          <w:lang w:eastAsia="ru-RU"/>
        </w:rPr>
        <w:t>Предмет «Основы духовно-нравственной культуры народов России» в основной школе является частью всего учебно-воспитательного процесса и тесно связан с содержанием других предметных областей, пре</w:t>
      </w:r>
      <w:r w:rsidR="00B468B6">
        <w:rPr>
          <w:rFonts w:ascii="Times New Roman" w:eastAsia="Times New Roman" w:hAnsi="Times New Roman" w:cs="Times New Roman"/>
          <w:color w:val="000000"/>
          <w:sz w:val="24"/>
          <w:szCs w:val="24"/>
          <w:lang w:eastAsia="ru-RU"/>
        </w:rPr>
        <w:t>жде всего,</w:t>
      </w:r>
      <w:r w:rsidRPr="001E1711">
        <w:rPr>
          <w:rFonts w:ascii="Times New Roman" w:eastAsia="Times New Roman" w:hAnsi="Times New Roman" w:cs="Times New Roman"/>
          <w:color w:val="000000"/>
          <w:sz w:val="24"/>
          <w:szCs w:val="24"/>
          <w:lang w:eastAsia="ru-RU"/>
        </w:rPr>
        <w:t xml:space="preserve"> «ОРКСЭ», «Обществознания», «Литературы», «Истории», «Изобразительного искусства». Изучение </w:t>
      </w:r>
      <w:r w:rsidRPr="001E1711">
        <w:rPr>
          <w:rFonts w:ascii="Times New Roman" w:eastAsia="Times New Roman" w:hAnsi="Times New Roman" w:cs="Times New Roman"/>
          <w:sz w:val="24"/>
          <w:szCs w:val="24"/>
          <w:lang w:eastAsia="ru-RU"/>
        </w:rPr>
        <w:t xml:space="preserve">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нравственно-нравственной культуры отзывчивости на прекрасное в жизни души растущего человека. </w:t>
      </w:r>
    </w:p>
    <w:p w:rsidR="001E1711" w:rsidRPr="001E1711" w:rsidRDefault="00B945BA" w:rsidP="001E171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w:t>
      </w:r>
      <w:r w:rsidR="001E1711" w:rsidRPr="001E1711">
        <w:rPr>
          <w:rFonts w:ascii="Times New Roman" w:eastAsia="Times New Roman" w:hAnsi="Times New Roman" w:cs="Times New Roman"/>
          <w:color w:val="000000"/>
          <w:sz w:val="24"/>
          <w:szCs w:val="24"/>
          <w:lang w:eastAsia="ru-RU"/>
        </w:rPr>
        <w:t>сновные разделы:</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t>1. Формирование понятия «культура», ознакомление с ролью и значением российской культуры в мировом сообществе (раздел «В мире культуры»).</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t>2. Характеристика общечеловеческих ценностей, их представленность в повседневной жизни народа и особое значение в чрезвычайных моментах истории страны (разделы «Нравственные ценности российского народа», «Как сохранить духовные ценности», «Твой духовный мир»).</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t>3. Истоки становления общечеловеческих ценностей, раскрытие вклада различных религий в формирование законов и правил жизни в обществе (раздел «Религия и культура»).</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color w:val="000000"/>
          <w:sz w:val="24"/>
          <w:szCs w:val="24"/>
          <w:lang w:eastAsia="ru-RU"/>
        </w:rPr>
        <w:t>Основным средством обучения является учебник, который построен в полном соответствии с программой обучения. Вместе с тем, учитель может использовать разнообразные средства ИКТ, что обогатит содержание и методы проведения уроков.</w:t>
      </w:r>
    </w:p>
    <w:p w:rsidR="001E1711" w:rsidRPr="001E1711" w:rsidRDefault="001E1711" w:rsidP="001E1711">
      <w:pPr>
        <w:spacing w:after="0" w:line="240" w:lineRule="auto"/>
        <w:ind w:firstLine="708"/>
        <w:jc w:val="both"/>
        <w:rPr>
          <w:rFonts w:ascii="Times New Roman" w:eastAsia="Times New Roman" w:hAnsi="Times New Roman" w:cs="Times New Roman"/>
          <w:b/>
          <w:color w:val="000000"/>
          <w:sz w:val="24"/>
          <w:szCs w:val="24"/>
          <w:lang w:eastAsia="ru-RU"/>
        </w:rPr>
      </w:pPr>
      <w:r w:rsidRPr="001E1711">
        <w:rPr>
          <w:rFonts w:ascii="Times New Roman" w:eastAsia="Times New Roman" w:hAnsi="Times New Roman" w:cs="Times New Roman"/>
          <w:b/>
          <w:color w:val="000000"/>
          <w:sz w:val="24"/>
          <w:szCs w:val="24"/>
          <w:lang w:eastAsia="ru-RU"/>
        </w:rPr>
        <w:t>Принципы организации обучения по курсу «</w:t>
      </w:r>
      <w:r w:rsidR="00B945BA">
        <w:rPr>
          <w:rFonts w:ascii="Times New Roman" w:eastAsia="Times New Roman" w:hAnsi="Times New Roman" w:cs="Times New Roman"/>
          <w:b/>
          <w:color w:val="000000"/>
          <w:sz w:val="24"/>
          <w:szCs w:val="24"/>
          <w:lang w:eastAsia="ru-RU"/>
        </w:rPr>
        <w:t>Моя Родина</w:t>
      </w:r>
      <w:r w:rsidRPr="001E1711">
        <w:rPr>
          <w:rFonts w:ascii="Times New Roman" w:eastAsia="Times New Roman" w:hAnsi="Times New Roman" w:cs="Times New Roman"/>
          <w:b/>
          <w:color w:val="000000"/>
          <w:sz w:val="24"/>
          <w:szCs w:val="24"/>
          <w:lang w:eastAsia="ru-RU"/>
        </w:rPr>
        <w:t>»:</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i/>
          <w:color w:val="000000"/>
          <w:sz w:val="24"/>
          <w:szCs w:val="24"/>
          <w:lang w:eastAsia="ru-RU"/>
        </w:rPr>
        <w:t>1. Культуроведческий принцип</w:t>
      </w:r>
      <w:r w:rsidRPr="001E1711">
        <w:rPr>
          <w:rFonts w:ascii="Times New Roman" w:eastAsia="Times New Roman" w:hAnsi="Times New Roman" w:cs="Times New Roman"/>
          <w:color w:val="000000"/>
          <w:sz w:val="24"/>
          <w:szCs w:val="24"/>
          <w:lang w:eastAsia="ru-RU"/>
        </w:rPr>
        <w:t xml:space="preserve"> определяет возможность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курсе занимает знакомство с культурой, рожденной религией.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 толерантность, доброжелательность, эмпатию, гуманизм и др.</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i/>
          <w:color w:val="000000"/>
          <w:sz w:val="24"/>
          <w:szCs w:val="24"/>
          <w:lang w:eastAsia="ru-RU"/>
        </w:rPr>
        <w:t>2. Принцип природосообразности</w:t>
      </w:r>
      <w:r w:rsidRPr="001E1711">
        <w:rPr>
          <w:rFonts w:ascii="Times New Roman" w:eastAsia="Times New Roman" w:hAnsi="Times New Roman" w:cs="Times New Roman"/>
          <w:color w:val="000000"/>
          <w:sz w:val="24"/>
          <w:szCs w:val="24"/>
          <w:lang w:eastAsia="ru-RU"/>
        </w:rPr>
        <w:t>. В младшем подростковом возрасте у формирующейся личности возникает глубокий интерес к окружающему миру, обществу, взаимоотношениям людей и т. п., что позволяет приобщить её к философской стороне жизни. Вместе с тем, важно учитывать психологические возможности и малый жизненный опыт младших подростков: особенности восприятия ими философских идей, тягу к эмоциональным впечатлениям, стремление к самоанализу и самостоятельности. Материал, который предоставляется для восприятия пятиклассникам, должен, прежде всего, вызывать у них эмоциональную реакцию, а память фиксировать образы и фактологическую сторону явления.</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i/>
          <w:color w:val="000000"/>
          <w:sz w:val="24"/>
          <w:szCs w:val="24"/>
          <w:lang w:eastAsia="ru-RU"/>
        </w:rPr>
        <w:t>3. Принцип диалогичности</w:t>
      </w:r>
      <w:r w:rsidRPr="001E1711">
        <w:rPr>
          <w:rFonts w:ascii="Times New Roman" w:eastAsia="Times New Roman" w:hAnsi="Times New Roman" w:cs="Times New Roman"/>
          <w:color w:val="000000"/>
          <w:sz w:val="24"/>
          <w:szCs w:val="24"/>
          <w:lang w:eastAsia="ru-RU"/>
        </w:rPr>
        <w:t>. Поскольку сама российская культура есть диалог различных культур, то и ознакомление с ними предполагает откровенный и задушевный разговор о ценностях, представленных как в традиционной народной культуре, так и в религиозной культуре. Более того, учитывая, что ведущей деятельностью подростка начинает становиться коммуникативная деятельность, возникает необходимость создать условия для ее развития. Диалогичность реализуется разными дидактическими способами: организацией текстов в учебнике; проведением учебных диалогов, обсуждением проблемных ситуаций, обучением в парах, группах.</w:t>
      </w:r>
    </w:p>
    <w:p w:rsidR="001E1711" w:rsidRPr="001E1711" w:rsidRDefault="001E1711" w:rsidP="001E1711">
      <w:pPr>
        <w:spacing w:after="0" w:line="240" w:lineRule="auto"/>
        <w:ind w:firstLine="284"/>
        <w:jc w:val="both"/>
        <w:rPr>
          <w:rFonts w:ascii="Times New Roman" w:eastAsia="Times New Roman" w:hAnsi="Times New Roman" w:cs="Times New Roman"/>
          <w:color w:val="000000"/>
          <w:sz w:val="24"/>
          <w:szCs w:val="24"/>
          <w:lang w:eastAsia="ru-RU"/>
        </w:rPr>
      </w:pPr>
      <w:r w:rsidRPr="001E1711">
        <w:rPr>
          <w:rFonts w:ascii="Times New Roman" w:eastAsia="Times New Roman" w:hAnsi="Times New Roman" w:cs="Times New Roman"/>
          <w:i/>
          <w:color w:val="000000"/>
          <w:sz w:val="24"/>
          <w:szCs w:val="24"/>
          <w:lang w:eastAsia="ru-RU"/>
        </w:rPr>
        <w:t>4. Принцип краеведения.</w:t>
      </w:r>
      <w:r w:rsidRPr="001E1711">
        <w:rPr>
          <w:rFonts w:ascii="Times New Roman" w:eastAsia="Times New Roman" w:hAnsi="Times New Roman" w:cs="Times New Roman"/>
          <w:color w:val="000000"/>
          <w:sz w:val="24"/>
          <w:szCs w:val="24"/>
          <w:lang w:eastAsia="ru-RU"/>
        </w:rPr>
        <w:t xml:space="preserve"> При обучении пятиклассников этот принцип остается актуальным, т.к. продолжающаяся социализация ребенка проходит в естественной среде, </w:t>
      </w:r>
      <w:r w:rsidRPr="001E1711">
        <w:rPr>
          <w:rFonts w:ascii="Times New Roman" w:eastAsia="Times New Roman" w:hAnsi="Times New Roman" w:cs="Times New Roman"/>
          <w:color w:val="000000"/>
          <w:sz w:val="24"/>
          <w:szCs w:val="24"/>
          <w:lang w:eastAsia="ru-RU"/>
        </w:rPr>
        <w:lastRenderedPageBreak/>
        <w:t>частью которой являются быт, традиции, этические нормы и нравственные правила, религиозная вера народов и др. Ознакомление с конкретным выражением этих пластов в данном крае, городе, деревне может стать основой формирования системы ценностей, нравственных качеств личности, позволяющих ей адаптироваться в различной этнической среде. Школьники, изучая родной край, начинают осознавать, что малая родина – часть большого Отечества, а окружающая его культурная среда – один из элементов общероссийской культуры.</w:t>
      </w:r>
    </w:p>
    <w:p w:rsidR="001E1711" w:rsidRPr="001E1711" w:rsidRDefault="001E1711" w:rsidP="00B80657">
      <w:pPr>
        <w:spacing w:after="0" w:line="240" w:lineRule="auto"/>
        <w:ind w:firstLine="284"/>
        <w:jc w:val="both"/>
        <w:rPr>
          <w:rFonts w:ascii="Times New Roman" w:hAnsi="Times New Roman" w:cs="Times New Roman"/>
          <w:color w:val="000000"/>
          <w:sz w:val="24"/>
          <w:szCs w:val="24"/>
        </w:rPr>
      </w:pPr>
      <w:r w:rsidRPr="001E1711">
        <w:rPr>
          <w:rFonts w:ascii="Times New Roman" w:eastAsia="Times New Roman" w:hAnsi="Times New Roman" w:cs="Times New Roman"/>
          <w:i/>
          <w:color w:val="000000"/>
          <w:sz w:val="24"/>
          <w:szCs w:val="24"/>
          <w:lang w:eastAsia="ru-RU"/>
        </w:rPr>
        <w:t>5. Принцип поступательности</w:t>
      </w:r>
      <w:r w:rsidRPr="001E1711">
        <w:rPr>
          <w:rFonts w:ascii="Times New Roman" w:eastAsia="Times New Roman" w:hAnsi="Times New Roman" w:cs="Times New Roman"/>
          <w:color w:val="000000"/>
          <w:sz w:val="24"/>
          <w:szCs w:val="24"/>
          <w:lang w:eastAsia="ru-RU"/>
        </w:rPr>
        <w:t xml:space="preserve"> обеспечивает постепенность, последовательность и перспективность обучения. При сохранении общей идеи курса содержание обучения постепенно углубляется и расширяется, школьники начинают решать более серьезные </w:t>
      </w:r>
    </w:p>
    <w:p w:rsidR="001E1711" w:rsidRPr="001E1711" w:rsidRDefault="001E1711" w:rsidP="001E1711">
      <w:pPr>
        <w:autoSpaceDE w:val="0"/>
        <w:autoSpaceDN w:val="0"/>
        <w:adjustRightInd w:val="0"/>
        <w:spacing w:after="0" w:line="240" w:lineRule="auto"/>
        <w:jc w:val="center"/>
        <w:rPr>
          <w:rFonts w:ascii="Times New Roman" w:hAnsi="Times New Roman" w:cs="Times New Roman"/>
          <w:b/>
          <w:bCs/>
          <w:color w:val="000000"/>
          <w:sz w:val="28"/>
          <w:szCs w:val="28"/>
        </w:rPr>
      </w:pPr>
    </w:p>
    <w:p w:rsidR="001E1711" w:rsidRPr="001E1711" w:rsidRDefault="001E1711" w:rsidP="001E1711">
      <w:pPr>
        <w:autoSpaceDE w:val="0"/>
        <w:autoSpaceDN w:val="0"/>
        <w:adjustRightInd w:val="0"/>
        <w:spacing w:after="0" w:line="240" w:lineRule="auto"/>
        <w:jc w:val="center"/>
        <w:rPr>
          <w:rFonts w:ascii="Times New Roman" w:hAnsi="Times New Roman" w:cs="Times New Roman"/>
          <w:b/>
          <w:bCs/>
          <w:color w:val="000000"/>
          <w:sz w:val="28"/>
          <w:szCs w:val="28"/>
        </w:rPr>
      </w:pPr>
    </w:p>
    <w:p w:rsidR="001E1711" w:rsidRPr="001E1711" w:rsidRDefault="001E1711" w:rsidP="001E1711">
      <w:pPr>
        <w:autoSpaceDE w:val="0"/>
        <w:autoSpaceDN w:val="0"/>
        <w:adjustRightInd w:val="0"/>
        <w:spacing w:after="0" w:line="240" w:lineRule="auto"/>
        <w:jc w:val="center"/>
        <w:rPr>
          <w:rFonts w:ascii="Times New Roman" w:hAnsi="Times New Roman" w:cs="Times New Roman"/>
          <w:b/>
          <w:bCs/>
          <w:color w:val="000000"/>
          <w:sz w:val="28"/>
          <w:szCs w:val="28"/>
        </w:rPr>
      </w:pPr>
    </w:p>
    <w:p w:rsidR="001E1711" w:rsidRPr="001E1711" w:rsidRDefault="00B80657" w:rsidP="001E171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Содержание</w:t>
      </w:r>
      <w:r w:rsidR="00E03B19">
        <w:rPr>
          <w:rFonts w:ascii="Times New Roman" w:hAnsi="Times New Roman" w:cs="Times New Roman"/>
          <w:b/>
          <w:bCs/>
          <w:color w:val="000000"/>
          <w:sz w:val="28"/>
          <w:szCs w:val="28"/>
        </w:rPr>
        <w:t xml:space="preserve"> программы</w:t>
      </w:r>
      <w:r>
        <w:rPr>
          <w:rFonts w:ascii="Times New Roman" w:hAnsi="Times New Roman" w:cs="Times New Roman"/>
          <w:b/>
          <w:bCs/>
          <w:color w:val="000000"/>
          <w:sz w:val="28"/>
          <w:szCs w:val="28"/>
        </w:rPr>
        <w:t xml:space="preserve"> внеурочной деятельности</w:t>
      </w:r>
    </w:p>
    <w:p w:rsidR="001E1711" w:rsidRPr="001E1711" w:rsidRDefault="001E1711" w:rsidP="001E1711">
      <w:pPr>
        <w:autoSpaceDE w:val="0"/>
        <w:autoSpaceDN w:val="0"/>
        <w:adjustRightInd w:val="0"/>
        <w:spacing w:after="0" w:line="240" w:lineRule="auto"/>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1.Духовность народов в эпоху создания и развития Московского царства–12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Значение объединения Русских земель вокруг Москвы для развития духовности и самосознания населения.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Русская православная церковь в XVI веке. Ее роль в объединении русских земель и укреплении духовности народа.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Историческое значение добровольного и поэтапного вхождения башкирских племен в состав Русского государства в 1553 – 1557 гг.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Начало многовековой дружбы между русским и башкирским народами.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5. Иван Грозный – «Ак патша». Отношение к нему со стороны башкир.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Генезис тесного взаимодействия культур русского и башкирского народов.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7. Задачи башкирам по защите восточных рубежей страны и их значение для признания башкир как военной силы и уважение к ним.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8. Русская культура, живопись, архитектура и литература в XVI веке. Начало книгопечатания в России.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9. Наука и техника в XVI веке. Московский Кремль.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10. Внутренний мир, духовность человека в XVI веке.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11. Основание города Уфы, его социально-экономическое, политическое, военное и духовное значение.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12. Итоговый или повторительный урок по разделу.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2. Культура России в XVII-XVIII веках. – 13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Смута - как сложный и противоречивый период в истории страны. Ее влияние на духовную сферу.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Династические, социальные, международные, экономические и другие причины смуты. Влияние смуты на внутренний мир человека.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Причины и условия возникновения восстания под предводительством Ивана Болотникова. Понятие «гулящие люди».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Рост самосознания людей. Борьба против внешней экспансии. К. Минин и Д. Пожарский – народные вожди.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5. Сторожевая служба башкир, ее значение для роста менталитета народа.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Роль царя Михаила Федоровича Романова и патриарха Филарета в укреплении государственности и духовного единства народов. Шаги к абсолютизму.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7. Народные восстания в Башкирии в XVII веке и их духовные и другие основы.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8. Возникновение горнозаводской промышленности на Южном Урале. Ее значение для развития местного населения.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9. Почему современники назвали XVII век «бунташным»?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10. Восстание Степана Разина, его причины и последствия, влияние на сознание людей.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lastRenderedPageBreak/>
        <w:t xml:space="preserve">11. Быт и нравы допетровской России. Расширение культурных связей. Славяно-греко-латинская академия.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12. Новые жанры в литературе и зодчестве. Московское барокко в XVII веке.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13. Освоение Сибири и Дальнего Востока, изменение пространственных взглядов людей и открытие новых возможностей для всестороннего развития.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b/>
          <w:bCs/>
          <w:color w:val="000000"/>
          <w:sz w:val="24"/>
          <w:szCs w:val="24"/>
        </w:rPr>
        <w:t xml:space="preserve">Раздел 3. Духовное развитие страны в эпоху Петра Великого. Российский народ в XVIII веке. – 10 ч.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1. Реформы Петра I и их роль в развитии населения страны.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2. Северная война и ее значение для укрепления государственности и духовного единства народа.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3. Участие башкир и других народов Южного Урала в Северной войне.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4. Феодальные отношения в башкирском обществе. Восстания народов Южного Урала в XVIII веке. Их причины и значение.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5. Просвещенный абсолютизм – «золотой век» русского дворянства.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6. Социальное движение на Южном Урале. Е.И. Пугачев.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7. Пушкин А.С. - «Русский бунт, бессмысленный и беспощадный…».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8. Салават Юлаев – национальный герой башкирского народа. </w:t>
      </w:r>
    </w:p>
    <w:p w:rsidR="001E1711" w:rsidRPr="001E1711" w:rsidRDefault="001E1711" w:rsidP="001E1711">
      <w:pPr>
        <w:autoSpaceDE w:val="0"/>
        <w:autoSpaceDN w:val="0"/>
        <w:adjustRightInd w:val="0"/>
        <w:spacing w:after="0" w:line="240" w:lineRule="auto"/>
        <w:jc w:val="both"/>
        <w:rPr>
          <w:rFonts w:ascii="Times New Roman" w:hAnsi="Times New Roman" w:cs="Times New Roman"/>
          <w:color w:val="000000"/>
          <w:sz w:val="24"/>
          <w:szCs w:val="24"/>
        </w:rPr>
      </w:pPr>
      <w:r w:rsidRPr="001E1711">
        <w:rPr>
          <w:rFonts w:ascii="Times New Roman" w:hAnsi="Times New Roman" w:cs="Times New Roman"/>
          <w:color w:val="000000"/>
          <w:sz w:val="24"/>
          <w:szCs w:val="24"/>
        </w:rPr>
        <w:t xml:space="preserve">9. Культура Башкортостана в XVIII веке. Устное народное творчество, мектебе и медресе.  Итоговый урок за учебный год. </w:t>
      </w:r>
    </w:p>
    <w:p w:rsidR="001E1711" w:rsidRPr="001E1711" w:rsidRDefault="001E1711" w:rsidP="001E1711">
      <w:pPr>
        <w:widowControl w:val="0"/>
        <w:autoSpaceDE w:val="0"/>
        <w:autoSpaceDN w:val="0"/>
        <w:spacing w:after="0" w:line="249" w:lineRule="auto"/>
        <w:ind w:left="3983" w:right="2911" w:hanging="1071"/>
        <w:jc w:val="both"/>
        <w:rPr>
          <w:rFonts w:ascii="Times New Roman" w:eastAsia="Times New Roman" w:hAnsi="Times New Roman" w:cs="Times New Roman"/>
          <w:b/>
          <w:sz w:val="28"/>
        </w:rPr>
      </w:pPr>
    </w:p>
    <w:p w:rsidR="001E1711" w:rsidRPr="001E1711" w:rsidRDefault="00B80657" w:rsidP="001E1711">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Планируемые результаты </w:t>
      </w:r>
    </w:p>
    <w:p w:rsidR="001E1711" w:rsidRPr="001E1711" w:rsidRDefault="001E1711" w:rsidP="001E171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В соответствии с федеральным государственным стандартом основного общего образования содержание данного предмета определяет достижение личностных, метапредметных и предметных результатов освоения основной образовательной программы.</w:t>
      </w:r>
    </w:p>
    <w:p w:rsidR="001E1711" w:rsidRPr="001E1711" w:rsidRDefault="001E1711" w:rsidP="001E1711">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b/>
          <w:sz w:val="24"/>
          <w:szCs w:val="24"/>
          <w:lang w:eastAsia="ru-RU"/>
        </w:rPr>
        <w:t>Личностные</w:t>
      </w:r>
      <w:r w:rsidRPr="001E1711">
        <w:rPr>
          <w:rFonts w:ascii="Times New Roman" w:eastAsia="Times New Roman" w:hAnsi="Times New Roman" w:cs="Times New Roman"/>
          <w:sz w:val="24"/>
          <w:szCs w:val="24"/>
          <w:lang w:eastAsia="ru-RU"/>
        </w:rPr>
        <w:t xml:space="preserve"> цели представлены двумя группами. </w:t>
      </w:r>
    </w:p>
    <w:p w:rsidR="001E1711" w:rsidRPr="001E1711" w:rsidRDefault="001E1711" w:rsidP="001E1711">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Первая отражает изменения, которые должны произойти в личности субъекта обучения. Это:</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готовность к нравственному саморазвитию; способность оценивать свои поступки, взаимоотношения со сверстниками;</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достаточно высокий уровень учебной мотивации, самоконтроля и самооценки;</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личностные качества, позволяющие успешно осуществлять различную деятельность и взаимодействие с ее участниками.</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Другая группа целей передает социальную позицию школьника, сформированность его ценностного взгляда на окружающий мир:</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формирование основ российской гражданской идентичности, понимания особой роли многонациональной России в современном мире; воспитание чувства гордости за свою Родину, российский народ и историю России; формирование ценностей многонационального российского общества;</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rsidR="001E1711" w:rsidRPr="001E1711" w:rsidRDefault="001E1711" w:rsidP="001E1711">
      <w:pPr>
        <w:shd w:val="clear" w:color="auto" w:fill="FFFFFF"/>
        <w:spacing w:after="0" w:line="240" w:lineRule="auto"/>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sz w:val="24"/>
          <w:szCs w:val="24"/>
          <w:lang w:eastAsia="ru-RU"/>
        </w:rPr>
        <w:t>· понимание роли человека в обществе, принятие норм нравственного поведения, правильного взаимодействия со взрослыми и сверстниками;</w:t>
      </w:r>
    </w:p>
    <w:p w:rsidR="001E1711" w:rsidRPr="001E1711" w:rsidRDefault="001E1711" w:rsidP="001E1711">
      <w:pPr>
        <w:shd w:val="clear" w:color="auto" w:fill="FFFFFF"/>
        <w:spacing w:after="0" w:line="240" w:lineRule="auto"/>
        <w:jc w:val="both"/>
        <w:rPr>
          <w:rFonts w:ascii="Times New Roman" w:eastAsia="Times New Roman" w:hAnsi="Times New Roman" w:cs="Times New Roman"/>
          <w:b/>
          <w:bCs/>
          <w:i/>
          <w:iCs/>
          <w:sz w:val="24"/>
          <w:szCs w:val="24"/>
          <w:lang w:eastAsia="ru-RU"/>
        </w:rPr>
      </w:pPr>
      <w:r w:rsidRPr="001E1711">
        <w:rPr>
          <w:rFonts w:ascii="Times New Roman" w:eastAsia="Times New Roman" w:hAnsi="Times New Roman" w:cs="Times New Roman"/>
          <w:sz w:val="24"/>
          <w:szCs w:val="24"/>
          <w:lang w:eastAsia="ru-RU"/>
        </w:rPr>
        <w:t>· формирование эстетических потребностей, ценностей и чувств.</w:t>
      </w:r>
      <w:r w:rsidRPr="001E1711">
        <w:rPr>
          <w:rFonts w:ascii="Times New Roman" w:eastAsia="Times New Roman" w:hAnsi="Times New Roman" w:cs="Times New Roman"/>
          <w:b/>
          <w:bCs/>
          <w:i/>
          <w:iCs/>
          <w:sz w:val="24"/>
          <w:szCs w:val="24"/>
          <w:lang w:eastAsia="ru-RU"/>
        </w:rPr>
        <w:t> </w:t>
      </w:r>
    </w:p>
    <w:p w:rsidR="001E1711" w:rsidRPr="001E1711" w:rsidRDefault="001E1711" w:rsidP="001E1711">
      <w:pPr>
        <w:spacing w:after="0" w:line="240" w:lineRule="auto"/>
        <w:jc w:val="both"/>
        <w:rPr>
          <w:rFonts w:ascii="Times New Roman" w:eastAsia="Times New Roman" w:hAnsi="Times New Roman" w:cs="Times New Roman"/>
          <w:b/>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Личностные результаты:</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
          <w:bCs/>
          <w:sz w:val="24"/>
          <w:szCs w:val="24"/>
          <w:shd w:val="clear" w:color="auto" w:fill="FFFFFF"/>
          <w:lang w:eastAsia="ru-RU"/>
        </w:rPr>
        <w:t>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понимание роли человека в обществе, принятие норм нравственного поведения;</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lastRenderedPageBreak/>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стремление к развитию интеллектуальных, нравственных, эстетических потребностей.</w:t>
      </w:r>
    </w:p>
    <w:p w:rsidR="001E1711" w:rsidRPr="001E1711" w:rsidRDefault="001E1711" w:rsidP="001E1711">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1E1711">
        <w:rPr>
          <w:rFonts w:ascii="Times New Roman" w:eastAsia="Times New Roman" w:hAnsi="Times New Roman" w:cs="Times New Roman"/>
          <w:i/>
          <w:iCs/>
          <w:sz w:val="24"/>
          <w:szCs w:val="24"/>
          <w:lang w:eastAsia="ru-RU"/>
        </w:rPr>
        <w:t>Метапредметные результаты</w:t>
      </w:r>
      <w:r w:rsidRPr="001E1711">
        <w:rPr>
          <w:rFonts w:ascii="Times New Roman" w:eastAsia="Times New Roman" w:hAnsi="Times New Roman" w:cs="Times New Roman"/>
          <w:bCs/>
          <w:i/>
          <w:iCs/>
          <w:sz w:val="24"/>
          <w:szCs w:val="24"/>
          <w:lang w:eastAsia="ru-RU"/>
        </w:rPr>
        <w:t> </w:t>
      </w:r>
      <w:r w:rsidRPr="001E1711">
        <w:rPr>
          <w:rFonts w:ascii="Times New Roman" w:eastAsia="Times New Roman" w:hAnsi="Times New Roman" w:cs="Times New Roman"/>
          <w:b/>
          <w:bCs/>
          <w:sz w:val="24"/>
          <w:szCs w:val="24"/>
          <w:lang w:eastAsia="ru-RU"/>
        </w:rPr>
        <w:t>определяют круг универсальных учебных действий разного типа (познавательные, коммуникативные, рефлексивные, информационные), которые успешно формируются средствами данного предмета. Среди них:</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овладение методами познания, логическими действиями и операциями (сравнение, анализ, обобщение, построение рассуждений);</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освоение способов решения проблем творческого и поискового характера;</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умение строить совместную деятельность в соответствии с учебной задачей и культурой коллективного труда.</w:t>
      </w:r>
    </w:p>
    <w:p w:rsidR="001E1711" w:rsidRPr="001E1711" w:rsidRDefault="001E1711" w:rsidP="001E1711">
      <w:pPr>
        <w:spacing w:after="0" w:line="240" w:lineRule="auto"/>
        <w:ind w:firstLine="284"/>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Предметные результаты</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
          <w:bCs/>
          <w:sz w:val="24"/>
          <w:szCs w:val="24"/>
          <w:shd w:val="clear" w:color="auto" w:fill="FFFFFF"/>
          <w:lang w:eastAsia="ru-RU"/>
        </w:rPr>
        <w:t>обучения нацелены на решение, прежде всего, образовательных задач:</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расширение кругозора и культурного опыта школьника, формирование умения воспринимать мир не только рационально, но и образно.</w:t>
      </w:r>
    </w:p>
    <w:p w:rsidR="001E1711" w:rsidRPr="001E1711" w:rsidRDefault="001E1711" w:rsidP="001E1711">
      <w:pPr>
        <w:spacing w:after="0" w:line="240" w:lineRule="auto"/>
        <w:jc w:val="both"/>
        <w:rPr>
          <w:rFonts w:ascii="Times New Roman" w:eastAsia="Times New Roman" w:hAnsi="Times New Roman" w:cs="Times New Roman"/>
          <w:b/>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Универсальные учебные действия.</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Познавательные</w:t>
      </w:r>
      <w:r w:rsidRPr="001E1711">
        <w:rPr>
          <w:rFonts w:ascii="Times New Roman" w:eastAsia="Times New Roman" w:hAnsi="Times New Roman" w:cs="Times New Roman"/>
          <w:bCs/>
          <w:sz w:val="24"/>
          <w:szCs w:val="24"/>
          <w:shd w:val="clear" w:color="auto" w:fill="FFFFFF"/>
          <w:lang w:eastAsia="ru-RU"/>
        </w:rPr>
        <w:t>:</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характеризовать понятие «духовно-нравственная культура»;</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сравнивать нравственные ценности разных народов, представленные в фольклоре, искусстве, религиозных учениях;</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различать культовые сооружения разных религий;</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формулировать выводы и умозаключения на основе анализа учебных текстов.</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Коммуникативные</w:t>
      </w:r>
      <w:r w:rsidRPr="001E1711">
        <w:rPr>
          <w:rFonts w:ascii="Times New Roman" w:eastAsia="Times New Roman" w:hAnsi="Times New Roman" w:cs="Times New Roman"/>
          <w:bCs/>
          <w:sz w:val="24"/>
          <w:szCs w:val="24"/>
          <w:shd w:val="clear" w:color="auto" w:fill="FFFFFF"/>
          <w:lang w:eastAsia="ru-RU"/>
        </w:rPr>
        <w:t>:</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рассказывать о роли религий в развитии образования на Руси и в России;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xml:space="preserve">– кратко характеризовать нравственные ценности человека (патриотизм, трудолюбие, доброта, милосердие и др.)                                </w:t>
      </w:r>
      <w:r w:rsidRPr="001E1711">
        <w:rPr>
          <w:rFonts w:ascii="Times New Roman" w:eastAsia="Times New Roman" w:hAnsi="Times New Roman" w:cs="Times New Roman"/>
          <w:i/>
          <w:iCs/>
          <w:sz w:val="24"/>
          <w:szCs w:val="24"/>
          <w:shd w:val="clear" w:color="auto" w:fill="FFFFFF"/>
          <w:lang w:eastAsia="ru-RU"/>
        </w:rPr>
        <w:t>Рефлексивные</w:t>
      </w:r>
      <w:r w:rsidRPr="001E1711">
        <w:rPr>
          <w:rFonts w:ascii="Times New Roman" w:eastAsia="Times New Roman" w:hAnsi="Times New Roman" w:cs="Times New Roman"/>
          <w:bCs/>
          <w:sz w:val="24"/>
          <w:szCs w:val="24"/>
          <w:shd w:val="clear" w:color="auto" w:fill="FFFFFF"/>
          <w:lang w:eastAsia="ru-RU"/>
        </w:rPr>
        <w:t>:</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оценивать различные ситуации с позиций «нравственно», «безнравственно»;</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i/>
          <w:iCs/>
          <w:sz w:val="24"/>
          <w:szCs w:val="24"/>
          <w:shd w:val="clear" w:color="auto" w:fill="FFFFFF"/>
          <w:lang w:eastAsia="ru-RU"/>
        </w:rPr>
        <w:t>Информационные</w:t>
      </w:r>
      <w:r w:rsidRPr="001E1711">
        <w:rPr>
          <w:rFonts w:ascii="Times New Roman" w:eastAsia="Times New Roman" w:hAnsi="Times New Roman" w:cs="Times New Roman"/>
          <w:bCs/>
          <w:sz w:val="24"/>
          <w:szCs w:val="24"/>
          <w:shd w:val="clear" w:color="auto" w:fill="FFFFFF"/>
          <w:lang w:eastAsia="ru-RU"/>
        </w:rPr>
        <w:t>:</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 xml:space="preserve">– анализировать информацию, представленную в разной форме (в том числе графической) и в разных источниках (текст, иллюстрация, произведение искусства). </w:t>
      </w:r>
    </w:p>
    <w:p w:rsidR="001E1711" w:rsidRPr="001E1711" w:rsidRDefault="001E1711" w:rsidP="001E1711">
      <w:pPr>
        <w:spacing w:after="0" w:line="240" w:lineRule="auto"/>
        <w:jc w:val="both"/>
        <w:rPr>
          <w:rFonts w:ascii="Times New Roman" w:eastAsia="Times New Roman" w:hAnsi="Times New Roman" w:cs="Times New Roman"/>
          <w:b/>
          <w:bCs/>
          <w:sz w:val="24"/>
          <w:szCs w:val="24"/>
          <w:shd w:val="clear" w:color="auto" w:fill="FFFFFF"/>
          <w:lang w:eastAsia="ru-RU"/>
        </w:rPr>
      </w:pPr>
      <w:r w:rsidRPr="001E1711">
        <w:rPr>
          <w:rFonts w:ascii="Times New Roman" w:eastAsia="Times New Roman" w:hAnsi="Times New Roman" w:cs="Times New Roman"/>
          <w:b/>
          <w:bCs/>
          <w:sz w:val="24"/>
          <w:szCs w:val="24"/>
          <w:shd w:val="clear" w:color="auto" w:fill="FFFFFF"/>
          <w:lang w:eastAsia="ru-RU"/>
        </w:rPr>
        <w:t>К концу обучения учащиеся научатся:</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w:t>
      </w:r>
      <w:r w:rsidRPr="001E1711">
        <w:rPr>
          <w:rFonts w:ascii="Times New Roman" w:eastAsia="Times New Roman" w:hAnsi="Times New Roman" w:cs="Times New Roman"/>
          <w:i/>
          <w:iCs/>
          <w:sz w:val="24"/>
          <w:szCs w:val="24"/>
          <w:shd w:val="clear" w:color="auto" w:fill="FFFFFF"/>
          <w:lang w:eastAsia="ru-RU"/>
        </w:rPr>
        <w:t>Воспроизводить</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lastRenderedPageBreak/>
        <w:t>·</w:t>
      </w:r>
      <w:r w:rsidRPr="001E1711">
        <w:rPr>
          <w:rFonts w:ascii="Times New Roman" w:eastAsia="Times New Roman" w:hAnsi="Times New Roman" w:cs="Times New Roman"/>
          <w:i/>
          <w:iCs/>
          <w:sz w:val="24"/>
          <w:szCs w:val="24"/>
          <w:shd w:val="clear" w:color="auto" w:fill="FFFFFF"/>
          <w:lang w:eastAsia="ru-RU"/>
        </w:rPr>
        <w:t>Сравнивать</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главную мысль литературных, фольклорных и религиозных текстов. </w:t>
      </w:r>
      <w:r w:rsidRPr="001E1711">
        <w:rPr>
          <w:rFonts w:ascii="Times New Roman" w:eastAsia="Times New Roman" w:hAnsi="Times New Roman" w:cs="Times New Roman"/>
          <w:i/>
          <w:iCs/>
          <w:sz w:val="24"/>
          <w:szCs w:val="24"/>
          <w:shd w:val="clear" w:color="auto" w:fill="FFFFFF"/>
          <w:lang w:eastAsia="ru-RU"/>
        </w:rPr>
        <w:t>Проводить аналогии</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между героями, сопоставлять их поведение с общечеловеческими духовно-нравственными ценностями.</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w:t>
      </w:r>
      <w:r w:rsidRPr="001E1711">
        <w:rPr>
          <w:rFonts w:ascii="Times New Roman" w:eastAsia="Times New Roman" w:hAnsi="Times New Roman" w:cs="Times New Roman"/>
          <w:i/>
          <w:iCs/>
          <w:sz w:val="24"/>
          <w:szCs w:val="24"/>
          <w:shd w:val="clear" w:color="auto" w:fill="FFFFFF"/>
          <w:lang w:eastAsia="ru-RU"/>
        </w:rPr>
        <w:t>Участвовать в диалоге</w:t>
      </w:r>
      <w:r w:rsidRPr="001E1711">
        <w:rPr>
          <w:rFonts w:ascii="Times New Roman" w:eastAsia="Times New Roman" w:hAnsi="Times New Roman" w:cs="Times New Roman"/>
          <w:bCs/>
          <w:sz w:val="24"/>
          <w:szCs w:val="24"/>
          <w:shd w:val="clear" w:color="auto" w:fill="FFFFFF"/>
          <w:lang w:eastAsia="ru-RU"/>
        </w:rPr>
        <w:t>: высказывать свои суждения, анализировать высказывания участников беседы, добавлять, приводить доказательства.</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w:t>
      </w:r>
      <w:r w:rsidRPr="001E1711">
        <w:rPr>
          <w:rFonts w:ascii="Times New Roman" w:eastAsia="Times New Roman" w:hAnsi="Times New Roman" w:cs="Times New Roman"/>
          <w:i/>
          <w:iCs/>
          <w:sz w:val="24"/>
          <w:szCs w:val="24"/>
          <w:shd w:val="clear" w:color="auto" w:fill="FFFFFF"/>
          <w:lang w:eastAsia="ru-RU"/>
        </w:rPr>
        <w:t>Создавать</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по изображениям (художественным полотнам, иконам, иллюстрациям) словесный портрет героя.</w:t>
      </w:r>
    </w:p>
    <w:p w:rsidR="001E1711" w:rsidRPr="001E1711" w:rsidRDefault="001E1711" w:rsidP="001E1711">
      <w:pPr>
        <w:spacing w:after="0" w:line="240" w:lineRule="auto"/>
        <w:jc w:val="both"/>
        <w:rPr>
          <w:rFonts w:ascii="Times New Roman" w:eastAsia="Times New Roman" w:hAnsi="Times New Roman" w:cs="Times New Roman"/>
          <w:bCs/>
          <w:sz w:val="24"/>
          <w:szCs w:val="24"/>
          <w:shd w:val="clear" w:color="auto" w:fill="FFFFFF"/>
          <w:lang w:eastAsia="ru-RU"/>
        </w:rPr>
      </w:pPr>
      <w:r w:rsidRPr="001E1711">
        <w:rPr>
          <w:rFonts w:ascii="Times New Roman" w:eastAsia="Times New Roman" w:hAnsi="Times New Roman" w:cs="Times New Roman"/>
          <w:bCs/>
          <w:sz w:val="24"/>
          <w:szCs w:val="24"/>
          <w:shd w:val="clear" w:color="auto" w:fill="FFFFFF"/>
          <w:lang w:eastAsia="ru-RU"/>
        </w:rPr>
        <w:t>·</w:t>
      </w:r>
      <w:r w:rsidRPr="001E1711">
        <w:rPr>
          <w:rFonts w:ascii="Times New Roman" w:eastAsia="Times New Roman" w:hAnsi="Times New Roman" w:cs="Times New Roman"/>
          <w:i/>
          <w:iCs/>
          <w:sz w:val="24"/>
          <w:szCs w:val="24"/>
          <w:shd w:val="clear" w:color="auto" w:fill="FFFFFF"/>
          <w:lang w:eastAsia="ru-RU"/>
        </w:rPr>
        <w:t>Оценивать</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поступки реальных лиц, героев произведений, высказывания известных личностей.·</w:t>
      </w:r>
      <w:r w:rsidRPr="001E1711">
        <w:rPr>
          <w:rFonts w:ascii="Times New Roman" w:eastAsia="Times New Roman" w:hAnsi="Times New Roman" w:cs="Times New Roman"/>
          <w:i/>
          <w:iCs/>
          <w:sz w:val="24"/>
          <w:szCs w:val="24"/>
          <w:shd w:val="clear" w:color="auto" w:fill="FFFFFF"/>
          <w:lang w:eastAsia="ru-RU"/>
        </w:rPr>
        <w:t>Работать с исторической картой</w:t>
      </w:r>
      <w:r w:rsidRPr="001E1711">
        <w:rPr>
          <w:rFonts w:ascii="Times New Roman" w:eastAsia="Times New Roman" w:hAnsi="Times New Roman" w:cs="Times New Roman"/>
          <w:bCs/>
          <w:sz w:val="24"/>
          <w:szCs w:val="24"/>
          <w:shd w:val="clear" w:color="auto" w:fill="FFFFFF"/>
          <w:lang w:eastAsia="ru-RU"/>
        </w:rPr>
        <w:t>: находить объекты в соответствии с учебной задачей.·</w:t>
      </w:r>
      <w:r w:rsidRPr="001E1711">
        <w:rPr>
          <w:rFonts w:ascii="Times New Roman" w:eastAsia="Times New Roman" w:hAnsi="Times New Roman" w:cs="Times New Roman"/>
          <w:i/>
          <w:iCs/>
          <w:sz w:val="24"/>
          <w:szCs w:val="24"/>
          <w:shd w:val="clear" w:color="auto" w:fill="FFFFFF"/>
          <w:lang w:eastAsia="ru-RU"/>
        </w:rPr>
        <w:t>Использовать информацию,</w:t>
      </w:r>
      <w:r w:rsidRPr="001E1711">
        <w:rPr>
          <w:rFonts w:ascii="Times New Roman" w:eastAsia="Times New Roman" w:hAnsi="Times New Roman" w:cs="Times New Roman"/>
          <w:bCs/>
          <w:i/>
          <w:iCs/>
          <w:sz w:val="24"/>
          <w:szCs w:val="24"/>
          <w:shd w:val="clear" w:color="auto" w:fill="FFFFFF"/>
          <w:lang w:eastAsia="ru-RU"/>
        </w:rPr>
        <w:t> </w:t>
      </w:r>
      <w:r w:rsidRPr="001E1711">
        <w:rPr>
          <w:rFonts w:ascii="Times New Roman" w:eastAsia="Times New Roman" w:hAnsi="Times New Roman" w:cs="Times New Roman"/>
          <w:bCs/>
          <w:sz w:val="24"/>
          <w:szCs w:val="24"/>
          <w:shd w:val="clear" w:color="auto" w:fill="FFFFFF"/>
          <w:lang w:eastAsia="ru-RU"/>
        </w:rPr>
        <w:t>полученную из разных источников, для решения учебных и практических задач.</w:t>
      </w:r>
    </w:p>
    <w:p w:rsidR="007F51B7" w:rsidRDefault="007F51B7" w:rsidP="001E1711">
      <w:pPr>
        <w:widowControl w:val="0"/>
        <w:autoSpaceDE w:val="0"/>
        <w:autoSpaceDN w:val="0"/>
        <w:spacing w:before="89" w:after="0" w:line="240" w:lineRule="auto"/>
        <w:ind w:right="3330"/>
        <w:jc w:val="right"/>
        <w:outlineLvl w:val="1"/>
        <w:rPr>
          <w:rFonts w:ascii="Times New Roman" w:eastAsia="Times New Roman" w:hAnsi="Times New Roman" w:cs="Times New Roman"/>
          <w:b/>
          <w:bCs/>
          <w:sz w:val="24"/>
          <w:szCs w:val="24"/>
        </w:rPr>
      </w:pPr>
    </w:p>
    <w:p w:rsidR="007F51B7" w:rsidRDefault="007F51B7" w:rsidP="001E1711">
      <w:pPr>
        <w:widowControl w:val="0"/>
        <w:autoSpaceDE w:val="0"/>
        <w:autoSpaceDN w:val="0"/>
        <w:spacing w:before="89" w:after="0" w:line="240" w:lineRule="auto"/>
        <w:ind w:right="3330"/>
        <w:jc w:val="right"/>
        <w:outlineLvl w:val="1"/>
        <w:rPr>
          <w:rFonts w:ascii="Times New Roman" w:eastAsia="Times New Roman" w:hAnsi="Times New Roman" w:cs="Times New Roman"/>
          <w:b/>
          <w:bCs/>
          <w:sz w:val="24"/>
          <w:szCs w:val="24"/>
        </w:rPr>
      </w:pPr>
    </w:p>
    <w:p w:rsidR="007F51B7" w:rsidRDefault="007F51B7" w:rsidP="007F51B7">
      <w:pPr>
        <w:pStyle w:val="1"/>
        <w:ind w:left="969" w:right="972"/>
        <w:rPr>
          <w:sz w:val="24"/>
          <w:szCs w:val="24"/>
        </w:rPr>
      </w:pPr>
    </w:p>
    <w:p w:rsidR="007F51B7" w:rsidRDefault="007F51B7" w:rsidP="007F51B7">
      <w:pPr>
        <w:pStyle w:val="1"/>
        <w:ind w:left="969" w:right="972"/>
        <w:rPr>
          <w:sz w:val="24"/>
          <w:szCs w:val="24"/>
        </w:rPr>
      </w:pPr>
    </w:p>
    <w:p w:rsidR="007F51B7" w:rsidRDefault="007F51B7" w:rsidP="007F51B7">
      <w:pPr>
        <w:pStyle w:val="1"/>
        <w:ind w:left="969" w:right="972"/>
        <w:rPr>
          <w:sz w:val="24"/>
          <w:szCs w:val="24"/>
        </w:rPr>
      </w:pPr>
    </w:p>
    <w:p w:rsidR="007F51B7" w:rsidRDefault="007F51B7" w:rsidP="007F51B7">
      <w:pPr>
        <w:pStyle w:val="1"/>
        <w:ind w:left="969" w:right="972"/>
        <w:rPr>
          <w:sz w:val="24"/>
          <w:szCs w:val="24"/>
        </w:rPr>
      </w:pPr>
    </w:p>
    <w:p w:rsidR="007F51B7" w:rsidRDefault="007F51B7" w:rsidP="007F51B7">
      <w:pPr>
        <w:pStyle w:val="1"/>
        <w:ind w:left="969" w:right="972"/>
        <w:rPr>
          <w:sz w:val="24"/>
          <w:szCs w:val="24"/>
        </w:rPr>
      </w:pPr>
    </w:p>
    <w:p w:rsidR="007F51B7" w:rsidRDefault="007F51B7" w:rsidP="007F51B7">
      <w:pPr>
        <w:pStyle w:val="1"/>
        <w:ind w:left="969" w:right="972"/>
        <w:rPr>
          <w:sz w:val="24"/>
          <w:szCs w:val="24"/>
        </w:rPr>
      </w:pPr>
    </w:p>
    <w:p w:rsidR="001E1711" w:rsidRPr="001E1711" w:rsidRDefault="001E1711" w:rsidP="001E1711">
      <w:pPr>
        <w:widowControl w:val="0"/>
        <w:autoSpaceDE w:val="0"/>
        <w:autoSpaceDN w:val="0"/>
        <w:spacing w:after="0" w:line="264" w:lineRule="auto"/>
        <w:jc w:val="both"/>
        <w:rPr>
          <w:rFonts w:ascii="Times New Roman" w:eastAsia="Times New Roman" w:hAnsi="Times New Roman" w:cs="Times New Roman"/>
          <w:sz w:val="24"/>
          <w:szCs w:val="24"/>
        </w:rPr>
        <w:sectPr w:rsidR="001E1711" w:rsidRPr="001E1711">
          <w:headerReference w:type="even" r:id="rId8"/>
          <w:headerReference w:type="default" r:id="rId9"/>
          <w:footerReference w:type="even" r:id="rId10"/>
          <w:footerReference w:type="default" r:id="rId11"/>
          <w:headerReference w:type="first" r:id="rId12"/>
          <w:footerReference w:type="first" r:id="rId13"/>
          <w:pgSz w:w="11910" w:h="16840"/>
          <w:pgMar w:top="1340" w:right="1300" w:bottom="1120" w:left="1300" w:header="0" w:footer="939" w:gutter="0"/>
          <w:cols w:space="720"/>
        </w:sectPr>
      </w:pPr>
    </w:p>
    <w:p w:rsidR="001E1711" w:rsidRPr="001E1711" w:rsidRDefault="001E1711" w:rsidP="001E1711">
      <w:pPr>
        <w:widowControl w:val="0"/>
        <w:autoSpaceDE w:val="0"/>
        <w:autoSpaceDN w:val="0"/>
        <w:spacing w:before="2" w:after="0" w:line="240" w:lineRule="auto"/>
        <w:jc w:val="both"/>
        <w:rPr>
          <w:rFonts w:ascii="Times New Roman" w:eastAsia="Times New Roman" w:hAnsi="Times New Roman" w:cs="Times New Roman"/>
          <w:sz w:val="24"/>
          <w:szCs w:val="24"/>
        </w:rPr>
      </w:pPr>
    </w:p>
    <w:p w:rsidR="001E1711" w:rsidRPr="001E1711" w:rsidRDefault="00E03B19" w:rsidP="001E1711">
      <w:pPr>
        <w:widowControl w:val="0"/>
        <w:autoSpaceDE w:val="0"/>
        <w:autoSpaceDN w:val="0"/>
        <w:spacing w:before="89" w:after="51" w:line="240" w:lineRule="auto"/>
        <w:ind w:right="276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Т</w:t>
      </w:r>
      <w:r w:rsidR="001E1711" w:rsidRPr="001E1711">
        <w:rPr>
          <w:rFonts w:ascii="Times New Roman" w:eastAsia="Times New Roman" w:hAnsi="Times New Roman" w:cs="Times New Roman"/>
          <w:b/>
          <w:sz w:val="24"/>
          <w:szCs w:val="24"/>
        </w:rPr>
        <w:t>ематическое</w:t>
      </w:r>
      <w:r w:rsidR="001E1711" w:rsidRPr="001E1711">
        <w:rPr>
          <w:rFonts w:ascii="Times New Roman" w:eastAsia="Times New Roman" w:hAnsi="Times New Roman" w:cs="Times New Roman"/>
          <w:b/>
          <w:spacing w:val="-2"/>
          <w:sz w:val="24"/>
          <w:szCs w:val="24"/>
        </w:rPr>
        <w:t xml:space="preserve"> </w:t>
      </w:r>
      <w:r w:rsidR="001E1711" w:rsidRPr="001E1711">
        <w:rPr>
          <w:rFonts w:ascii="Times New Roman" w:eastAsia="Times New Roman" w:hAnsi="Times New Roman" w:cs="Times New Roman"/>
          <w:b/>
          <w:sz w:val="24"/>
          <w:szCs w:val="24"/>
        </w:rPr>
        <w:t>планирование</w:t>
      </w:r>
      <w:r w:rsidR="001E1711" w:rsidRPr="001E1711">
        <w:rPr>
          <w:rFonts w:ascii="Times New Roman" w:eastAsia="Times New Roman" w:hAnsi="Times New Roman" w:cs="Times New Roman"/>
          <w:b/>
          <w:spacing w:val="-1"/>
          <w:sz w:val="24"/>
          <w:szCs w:val="24"/>
        </w:rPr>
        <w:t xml:space="preserve"> </w:t>
      </w:r>
      <w:r w:rsidR="001E1711" w:rsidRPr="001E1711">
        <w:rPr>
          <w:rFonts w:ascii="Times New Roman" w:eastAsia="Times New Roman" w:hAnsi="Times New Roman" w:cs="Times New Roman"/>
          <w:b/>
          <w:sz w:val="24"/>
          <w:szCs w:val="24"/>
        </w:rPr>
        <w:t>по</w:t>
      </w:r>
      <w:r w:rsidR="001E1711" w:rsidRPr="001E1711">
        <w:rPr>
          <w:rFonts w:ascii="Times New Roman" w:eastAsia="Times New Roman" w:hAnsi="Times New Roman" w:cs="Times New Roman"/>
          <w:b/>
          <w:spacing w:val="-1"/>
          <w:sz w:val="24"/>
          <w:szCs w:val="24"/>
        </w:rPr>
        <w:t xml:space="preserve"> </w:t>
      </w:r>
      <w:r w:rsidR="001E1711" w:rsidRPr="001E1711">
        <w:rPr>
          <w:rFonts w:ascii="Times New Roman" w:eastAsia="Times New Roman" w:hAnsi="Times New Roman" w:cs="Times New Roman"/>
          <w:b/>
          <w:sz w:val="24"/>
          <w:szCs w:val="24"/>
        </w:rPr>
        <w:t>курсу</w:t>
      </w:r>
      <w:r w:rsidR="001E1711" w:rsidRPr="001E1711">
        <w:rPr>
          <w:rFonts w:ascii="Times New Roman" w:eastAsia="Times New Roman" w:hAnsi="Times New Roman" w:cs="Times New Roman"/>
          <w:b/>
          <w:spacing w:val="-1"/>
          <w:sz w:val="24"/>
          <w:szCs w:val="24"/>
        </w:rPr>
        <w:t xml:space="preserve"> </w:t>
      </w:r>
      <w:r w:rsidR="00B80657">
        <w:rPr>
          <w:rFonts w:ascii="Times New Roman" w:eastAsia="Times New Roman" w:hAnsi="Times New Roman" w:cs="Times New Roman"/>
          <w:b/>
          <w:sz w:val="24"/>
          <w:szCs w:val="24"/>
        </w:rPr>
        <w:t>внеурочной деятельности «Моя Родина»</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50"/>
        <w:gridCol w:w="1561"/>
        <w:gridCol w:w="4395"/>
        <w:gridCol w:w="4254"/>
        <w:gridCol w:w="853"/>
      </w:tblGrid>
      <w:tr w:rsidR="001E1711" w:rsidRPr="001E1711" w:rsidTr="00B80657">
        <w:trPr>
          <w:trHeight w:val="827"/>
        </w:trPr>
        <w:tc>
          <w:tcPr>
            <w:tcW w:w="2127" w:type="dxa"/>
          </w:tcPr>
          <w:p w:rsidR="001E1711" w:rsidRPr="007F51B7" w:rsidRDefault="001E1711" w:rsidP="001E1711">
            <w:pPr>
              <w:spacing w:before="5"/>
              <w:jc w:val="both"/>
              <w:rPr>
                <w:rFonts w:ascii="Times New Roman" w:eastAsia="Times New Roman" w:hAnsi="Times New Roman" w:cs="Times New Roman"/>
                <w:b/>
                <w:sz w:val="24"/>
                <w:szCs w:val="24"/>
                <w:lang w:val="ru-RU"/>
              </w:rPr>
            </w:pPr>
          </w:p>
          <w:p w:rsidR="001E1711" w:rsidRPr="001E1711" w:rsidRDefault="001E1711" w:rsidP="001E1711">
            <w:pPr>
              <w:ind w:right="780"/>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Тема</w:t>
            </w:r>
          </w:p>
        </w:tc>
        <w:tc>
          <w:tcPr>
            <w:tcW w:w="850" w:type="dxa"/>
          </w:tcPr>
          <w:p w:rsidR="001E1711" w:rsidRPr="001E1711" w:rsidRDefault="001E1711" w:rsidP="001E1711">
            <w:pPr>
              <w:ind w:right="15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Кол-</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во</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часов</w:t>
            </w:r>
          </w:p>
        </w:tc>
        <w:tc>
          <w:tcPr>
            <w:tcW w:w="1561" w:type="dxa"/>
          </w:tcPr>
          <w:p w:rsidR="001E1711" w:rsidRPr="001E1711" w:rsidRDefault="001E1711" w:rsidP="001E1711">
            <w:pPr>
              <w:spacing w:before="5"/>
              <w:jc w:val="both"/>
              <w:rPr>
                <w:rFonts w:ascii="Times New Roman" w:eastAsia="Times New Roman" w:hAnsi="Times New Roman" w:cs="Times New Roman"/>
                <w:b/>
                <w:sz w:val="24"/>
                <w:szCs w:val="24"/>
              </w:rPr>
            </w:pP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Тип</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урока</w:t>
            </w:r>
          </w:p>
        </w:tc>
        <w:tc>
          <w:tcPr>
            <w:tcW w:w="4395" w:type="dxa"/>
          </w:tcPr>
          <w:p w:rsidR="001E1711" w:rsidRPr="001E1711" w:rsidRDefault="001E1711" w:rsidP="001E1711">
            <w:pPr>
              <w:spacing w:before="5"/>
              <w:jc w:val="both"/>
              <w:rPr>
                <w:rFonts w:ascii="Times New Roman" w:eastAsia="Times New Roman" w:hAnsi="Times New Roman" w:cs="Times New Roman"/>
                <w:b/>
                <w:sz w:val="24"/>
                <w:szCs w:val="24"/>
              </w:rPr>
            </w:pP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Содержание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образования</w:t>
            </w:r>
          </w:p>
        </w:tc>
        <w:tc>
          <w:tcPr>
            <w:tcW w:w="4254" w:type="dxa"/>
          </w:tcPr>
          <w:p w:rsidR="001E1711" w:rsidRPr="007F51B7" w:rsidRDefault="001E1711" w:rsidP="001E1711">
            <w:pPr>
              <w:ind w:right="37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Требования к уровню подготовки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учащихся</w:t>
            </w:r>
          </w:p>
        </w:tc>
        <w:tc>
          <w:tcPr>
            <w:tcW w:w="853" w:type="dxa"/>
          </w:tcPr>
          <w:p w:rsidR="001E1711" w:rsidRPr="001E1711" w:rsidRDefault="001E1711" w:rsidP="001E1711">
            <w:pPr>
              <w:ind w:right="13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При-</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меча-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ния</w:t>
            </w:r>
          </w:p>
        </w:tc>
      </w:tr>
      <w:tr w:rsidR="001E1711" w:rsidRPr="001E1711" w:rsidTr="00B80657">
        <w:trPr>
          <w:trHeight w:val="275"/>
        </w:trPr>
        <w:tc>
          <w:tcPr>
            <w:tcW w:w="14040" w:type="dxa"/>
            <w:gridSpan w:val="6"/>
          </w:tcPr>
          <w:p w:rsidR="001E1711" w:rsidRPr="007F51B7" w:rsidRDefault="001E1711" w:rsidP="001E1711">
            <w:pPr>
              <w:spacing w:line="256" w:lineRule="exact"/>
              <w:ind w:right="2206"/>
              <w:jc w:val="both"/>
              <w:rPr>
                <w:rFonts w:ascii="Times New Roman" w:eastAsia="Times New Roman" w:hAnsi="Times New Roman" w:cs="Times New Roman"/>
                <w:b/>
                <w:sz w:val="24"/>
                <w:szCs w:val="24"/>
                <w:lang w:val="ru-RU"/>
              </w:rPr>
            </w:pPr>
            <w:r w:rsidRPr="007F51B7">
              <w:rPr>
                <w:rFonts w:ascii="Times New Roman" w:eastAsia="Times New Roman" w:hAnsi="Times New Roman" w:cs="Times New Roman"/>
                <w:b/>
                <w:sz w:val="24"/>
                <w:szCs w:val="24"/>
                <w:lang w:val="ru-RU"/>
              </w:rPr>
              <w:t>Раздел</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1.</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Духовность</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народов</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в</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эпоху</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создания</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и</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развития</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Московского</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царства.</w:t>
            </w:r>
            <w:r w:rsidRPr="007F51B7">
              <w:rPr>
                <w:rFonts w:ascii="Times New Roman" w:eastAsia="Times New Roman" w:hAnsi="Times New Roman" w:cs="Times New Roman"/>
                <w:b/>
                <w:spacing w:val="4"/>
                <w:sz w:val="24"/>
                <w:szCs w:val="24"/>
                <w:lang w:val="ru-RU"/>
              </w:rPr>
              <w:t xml:space="preserve"> </w:t>
            </w:r>
            <w:r w:rsidRPr="007F51B7">
              <w:rPr>
                <w:rFonts w:ascii="Times New Roman" w:eastAsia="Times New Roman" w:hAnsi="Times New Roman" w:cs="Times New Roman"/>
                <w:b/>
                <w:sz w:val="24"/>
                <w:szCs w:val="24"/>
                <w:lang w:val="ru-RU"/>
              </w:rPr>
              <w:t>–</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12</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ч.</w:t>
            </w:r>
          </w:p>
        </w:tc>
      </w:tr>
      <w:tr w:rsidR="001E1711" w:rsidRPr="001E1711" w:rsidTr="00B80657">
        <w:trPr>
          <w:trHeight w:val="2208"/>
        </w:trPr>
        <w:tc>
          <w:tcPr>
            <w:tcW w:w="2127" w:type="dxa"/>
          </w:tcPr>
          <w:p w:rsidR="001E1711" w:rsidRPr="007F51B7" w:rsidRDefault="001E1711" w:rsidP="001E1711">
            <w:pPr>
              <w:ind w:right="15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 Значение объ-</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единения</w:t>
            </w:r>
            <w:r w:rsidRPr="007F51B7">
              <w:rPr>
                <w:rFonts w:ascii="Times New Roman" w:eastAsia="Times New Roman" w:hAnsi="Times New Roman" w:cs="Times New Roman"/>
                <w:spacing w:val="-15"/>
                <w:sz w:val="24"/>
                <w:szCs w:val="24"/>
                <w:lang w:val="ru-RU"/>
              </w:rPr>
              <w:t xml:space="preserve"> </w:t>
            </w:r>
            <w:r w:rsidRPr="007F51B7">
              <w:rPr>
                <w:rFonts w:ascii="Times New Roman" w:eastAsia="Times New Roman" w:hAnsi="Times New Roman" w:cs="Times New Roman"/>
                <w:sz w:val="24"/>
                <w:szCs w:val="24"/>
                <w:lang w:val="ru-RU"/>
              </w:rPr>
              <w:t>Русских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земель вокруг</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Москвы для раз-</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вития духовности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 самосознания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населения.</w:t>
            </w:r>
          </w:p>
        </w:tc>
        <w:tc>
          <w:tcPr>
            <w:tcW w:w="850" w:type="dxa"/>
          </w:tcPr>
          <w:p w:rsidR="001E1711" w:rsidRPr="001E1711" w:rsidRDefault="001E1711" w:rsidP="001E1711">
            <w:pPr>
              <w:spacing w:line="273"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1E1711" w:rsidRDefault="001E1711" w:rsidP="001E1711">
            <w:pPr>
              <w:ind w:right="11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395" w:type="dxa"/>
          </w:tcPr>
          <w:p w:rsidR="001E1711" w:rsidRPr="007F51B7" w:rsidRDefault="001E1711" w:rsidP="001E1711">
            <w:pPr>
              <w:ind w:right="17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Объединение русских земель – важней-</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ший исторический процесс. Формиро-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вание единых тенденций в развитии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культуры. Складывание русской нации.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Понятие многонационального государ-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Осознание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принадлежности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еди-</w:t>
            </w:r>
          </w:p>
          <w:p w:rsidR="001E1711" w:rsidRPr="007F51B7" w:rsidRDefault="001E1711" w:rsidP="001E1711">
            <w:pPr>
              <w:spacing w:line="274" w:lineRule="exact"/>
              <w:ind w:right="24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ной общности, государству, нации. Из-</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менения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внутреннего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мира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человека.</w:t>
            </w:r>
          </w:p>
        </w:tc>
        <w:tc>
          <w:tcPr>
            <w:tcW w:w="4254" w:type="dxa"/>
          </w:tcPr>
          <w:p w:rsidR="001E1711" w:rsidRPr="007F51B7" w:rsidRDefault="001E1711" w:rsidP="001E1711">
            <w:pPr>
              <w:ind w:right="13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основные достижения россий-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ской культуры. Иметь представление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 уровне развития культуры народов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края. Иметь представление о влиянии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русского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народа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культуру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России.</w:t>
            </w:r>
          </w:p>
        </w:tc>
        <w:tc>
          <w:tcPr>
            <w:tcW w:w="853"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210"/>
        </w:trPr>
        <w:tc>
          <w:tcPr>
            <w:tcW w:w="2127" w:type="dxa"/>
          </w:tcPr>
          <w:p w:rsidR="001E1711" w:rsidRPr="007F51B7" w:rsidRDefault="001E1711" w:rsidP="001E1711">
            <w:pPr>
              <w:ind w:right="15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2.</w:t>
            </w:r>
            <w:r w:rsidRPr="007F51B7">
              <w:rPr>
                <w:rFonts w:ascii="Times New Roman" w:eastAsia="Times New Roman" w:hAnsi="Times New Roman" w:cs="Times New Roman"/>
                <w:spacing w:val="14"/>
                <w:sz w:val="24"/>
                <w:szCs w:val="24"/>
                <w:lang w:val="ru-RU"/>
              </w:rPr>
              <w:t xml:space="preserve"> </w:t>
            </w:r>
            <w:r w:rsidRPr="007F51B7">
              <w:rPr>
                <w:rFonts w:ascii="Times New Roman" w:eastAsia="Times New Roman" w:hAnsi="Times New Roman" w:cs="Times New Roman"/>
                <w:sz w:val="24"/>
                <w:szCs w:val="24"/>
                <w:lang w:val="ru-RU"/>
              </w:rPr>
              <w:t>Русская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право-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славная</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церковь</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z w:val="24"/>
                <w:szCs w:val="24"/>
                <w:lang w:val="ru-RU"/>
              </w:rPr>
              <w:t xml:space="preserve"> веке. Ее роль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 объединении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русских земель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укреплении ду-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ховности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народа.</w:t>
            </w:r>
          </w:p>
        </w:tc>
        <w:tc>
          <w:tcPr>
            <w:tcW w:w="850" w:type="dxa"/>
          </w:tcPr>
          <w:p w:rsidR="001E1711" w:rsidRPr="001E1711" w:rsidRDefault="001E1711" w:rsidP="001E1711">
            <w:pPr>
              <w:spacing w:line="273"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1E1711" w:rsidRDefault="001E1711" w:rsidP="001E1711">
            <w:pPr>
              <w:ind w:right="11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395" w:type="dxa"/>
          </w:tcPr>
          <w:p w:rsidR="001E1711" w:rsidRPr="001E1711" w:rsidRDefault="001E1711" w:rsidP="001E1711">
            <w:pPr>
              <w:ind w:right="109"/>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Русская православная церковь как зна-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чительный духовный фактор в развитии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общества. Значение православной веры,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как объединительной силы. Роль церкви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 формировании культурных традиций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Русского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государства.</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Роль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церкви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формировании</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личности</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человека.</w:t>
            </w:r>
          </w:p>
        </w:tc>
        <w:tc>
          <w:tcPr>
            <w:tcW w:w="4254" w:type="dxa"/>
          </w:tcPr>
          <w:p w:rsidR="001E1711" w:rsidRPr="007F51B7" w:rsidRDefault="001E1711" w:rsidP="001E1711">
            <w:pPr>
              <w:ind w:right="19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 роли православной церкви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объединительных процессах. Знать об</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определяющей роли церкви в форми-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ровании национальной культуры в</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z w:val="24"/>
                <w:szCs w:val="24"/>
                <w:lang w:val="ru-RU"/>
              </w:rPr>
              <w:t xml:space="preserve"> веке. Иметь представление о по-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зиции русской православной церкви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отношению</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к</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иным</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вероисповеда-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ниям</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нерусским</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народам.</w:t>
            </w:r>
          </w:p>
        </w:tc>
        <w:tc>
          <w:tcPr>
            <w:tcW w:w="853"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3036"/>
        </w:trPr>
        <w:tc>
          <w:tcPr>
            <w:tcW w:w="2127" w:type="dxa"/>
          </w:tcPr>
          <w:p w:rsidR="001E1711" w:rsidRPr="007F51B7" w:rsidRDefault="001E1711" w:rsidP="001E1711">
            <w:pPr>
              <w:ind w:right="14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3. Историческое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значение добро-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вольного и по-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этапного вхожде-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ния башкирских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племен в состав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Русского</w:t>
            </w:r>
            <w:r w:rsidRPr="007F51B7">
              <w:rPr>
                <w:rFonts w:ascii="Times New Roman" w:eastAsia="Times New Roman" w:hAnsi="Times New Roman" w:cs="Times New Roman"/>
                <w:spacing w:val="-15"/>
                <w:sz w:val="24"/>
                <w:szCs w:val="24"/>
                <w:lang w:val="ru-RU"/>
              </w:rPr>
              <w:t xml:space="preserve"> </w:t>
            </w:r>
            <w:r w:rsidRPr="007F51B7">
              <w:rPr>
                <w:rFonts w:ascii="Times New Roman" w:eastAsia="Times New Roman" w:hAnsi="Times New Roman" w:cs="Times New Roman"/>
                <w:sz w:val="24"/>
                <w:szCs w:val="24"/>
                <w:lang w:val="ru-RU"/>
              </w:rPr>
              <w:t>государ-</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ства в 1553-1557</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гг.</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1E1711" w:rsidRDefault="001E1711" w:rsidP="001E1711">
            <w:pPr>
              <w:ind w:right="11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395"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Добровольное присоединение башкир-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ских и других племен края – важная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ставляющая восточной политики Рус-</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ского</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государства.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Приобщение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русских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людей к культуре и традициям народов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Урало-Поволжья,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также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вхождение</w:t>
            </w:r>
          </w:p>
          <w:p w:rsidR="001E1711" w:rsidRPr="007F51B7" w:rsidRDefault="001E1711" w:rsidP="001E1711">
            <w:pPr>
              <w:ind w:right="21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башкир в состав российской локальной</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цивилизации.</w:t>
            </w:r>
          </w:p>
        </w:tc>
        <w:tc>
          <w:tcPr>
            <w:tcW w:w="4254" w:type="dxa"/>
          </w:tcPr>
          <w:p w:rsidR="001E1711" w:rsidRPr="007F51B7" w:rsidRDefault="001E1711" w:rsidP="001E1711">
            <w:pPr>
              <w:ind w:right="16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 причинах присоединения баш-</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кирских племен к Русскому государ-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ству. Иметь представление о социаль-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но-политической обстановке в крае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накануне, в ходе и после присоедине-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ния. Уметь перечислить и охарактери-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зовать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этапы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присоединения. Уметь</w:t>
            </w:r>
          </w:p>
          <w:p w:rsidR="001E1711" w:rsidRPr="007F51B7" w:rsidRDefault="001E1711" w:rsidP="001E1711">
            <w:pPr>
              <w:ind w:right="9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давать оценку значения присоедине-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ния башкирских племен в прошлом и в</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современности.</w:t>
            </w:r>
          </w:p>
        </w:tc>
        <w:tc>
          <w:tcPr>
            <w:tcW w:w="853"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footerReference w:type="default" r:id="rId14"/>
          <w:pgSz w:w="16840" w:h="11910" w:orient="landscape"/>
          <w:pgMar w:top="1100" w:right="1260" w:bottom="1140" w:left="1300" w:header="0" w:footer="942" w:gutter="0"/>
          <w:pgNumType w:start="3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50"/>
        <w:gridCol w:w="1561"/>
        <w:gridCol w:w="4395"/>
        <w:gridCol w:w="4254"/>
        <w:gridCol w:w="853"/>
      </w:tblGrid>
      <w:tr w:rsidR="001E1711" w:rsidRPr="001E1711" w:rsidTr="00B80657">
        <w:trPr>
          <w:trHeight w:val="2484"/>
        </w:trPr>
        <w:tc>
          <w:tcPr>
            <w:tcW w:w="2127" w:type="dxa"/>
          </w:tcPr>
          <w:p w:rsidR="001E1711" w:rsidRPr="007F51B7" w:rsidRDefault="001E1711" w:rsidP="001E1711">
            <w:pPr>
              <w:ind w:right="24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4. Начало много-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вековой дружбы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между</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z w:val="24"/>
                <w:szCs w:val="24"/>
                <w:lang w:val="ru-RU"/>
              </w:rPr>
              <w:t>русским</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башкирским</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народами.</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395"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Добровольность</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присоединения</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башкир</w:t>
            </w:r>
          </w:p>
          <w:p w:rsidR="001E1711" w:rsidRPr="001E1711" w:rsidRDefault="001E1711" w:rsidP="001E1711">
            <w:pPr>
              <w:ind w:right="197"/>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 фактор мирного сосуществования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русского, башкирского и других наро-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дов края. Взаимовлияние в области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культурных традиций. Политика Ивана</w:t>
            </w:r>
            <w:r w:rsidRPr="007F51B7">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rPr>
              <w:t>IV</w:t>
            </w:r>
            <w:r w:rsidRPr="007F51B7">
              <w:rPr>
                <w:rFonts w:ascii="Times New Roman" w:eastAsia="Times New Roman" w:hAnsi="Times New Roman" w:cs="Times New Roman"/>
                <w:sz w:val="24"/>
                <w:szCs w:val="24"/>
                <w:lang w:val="ru-RU"/>
              </w:rPr>
              <w:t xml:space="preserve"> и лидеров башкирских племен в об-</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ласти присоединения. </w:t>
            </w:r>
            <w:r w:rsidRPr="001E1711">
              <w:rPr>
                <w:rFonts w:ascii="Times New Roman" w:eastAsia="Times New Roman" w:hAnsi="Times New Roman" w:cs="Times New Roman"/>
                <w:sz w:val="24"/>
                <w:szCs w:val="24"/>
              </w:rPr>
              <w:t>Рост самосозна-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ния</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башкир.</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Формирование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уважитель-</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ных</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межнациональных</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отношений.</w:t>
            </w:r>
          </w:p>
        </w:tc>
        <w:tc>
          <w:tcPr>
            <w:tcW w:w="4254" w:type="dxa"/>
          </w:tcPr>
          <w:p w:rsidR="001E1711" w:rsidRPr="007F51B7" w:rsidRDefault="001E1711" w:rsidP="001E1711">
            <w:pPr>
              <w:ind w:right="12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начале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дружбы между</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русским</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 башкирским народами как условии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поступательного и многовекового раз-</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вития. Уметь определять роль и значе-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ние дружбы народов для укрепления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государственности и межнациональ-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ных отношений.</w:t>
            </w:r>
          </w:p>
        </w:tc>
        <w:tc>
          <w:tcPr>
            <w:tcW w:w="853"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1379"/>
        </w:trPr>
        <w:tc>
          <w:tcPr>
            <w:tcW w:w="2127"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5.</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Иван</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Грозный –</w:t>
            </w:r>
          </w:p>
          <w:p w:rsidR="001E1711" w:rsidRPr="007F51B7" w:rsidRDefault="001E1711" w:rsidP="001E1711">
            <w:pPr>
              <w:spacing w:line="270" w:lineRule="atLeast"/>
              <w:ind w:right="30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«Ак патша». От-</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ношение к нему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со стороны баш-</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кир.</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395" w:type="dxa"/>
          </w:tcPr>
          <w:p w:rsidR="001E1711" w:rsidRPr="007F51B7" w:rsidRDefault="001E1711" w:rsidP="001E1711">
            <w:pPr>
              <w:ind w:right="22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Причины особого отношения башкир к</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царю Ивану </w:t>
            </w:r>
            <w:r w:rsidRPr="001E1711">
              <w:rPr>
                <w:rFonts w:ascii="Times New Roman" w:eastAsia="Times New Roman" w:hAnsi="Times New Roman" w:cs="Times New Roman"/>
                <w:sz w:val="24"/>
                <w:szCs w:val="24"/>
              </w:rPr>
              <w:t>IV</w:t>
            </w:r>
            <w:r w:rsidRPr="007F51B7">
              <w:rPr>
                <w:rFonts w:ascii="Times New Roman" w:eastAsia="Times New Roman" w:hAnsi="Times New Roman" w:cs="Times New Roman"/>
                <w:sz w:val="24"/>
                <w:szCs w:val="24"/>
                <w:lang w:val="ru-RU"/>
              </w:rPr>
              <w:t>. Представления башкир</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царской власти.</w:t>
            </w:r>
          </w:p>
        </w:tc>
        <w:tc>
          <w:tcPr>
            <w:tcW w:w="4254" w:type="dxa"/>
          </w:tcPr>
          <w:p w:rsidR="001E1711" w:rsidRPr="001E1711" w:rsidRDefault="001E1711" w:rsidP="001E1711">
            <w:pPr>
              <w:ind w:right="187"/>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причины успешного взаимодей-</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ствия между центральной властью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лидерами башкирских племен. </w:t>
            </w:r>
            <w:r w:rsidRPr="001E1711">
              <w:rPr>
                <w:rFonts w:ascii="Times New Roman" w:eastAsia="Times New Roman" w:hAnsi="Times New Roman" w:cs="Times New Roman"/>
                <w:sz w:val="24"/>
                <w:szCs w:val="24"/>
              </w:rPr>
              <w:t>Уметь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выявлять</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причины</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особых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отношений</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русских.</w:t>
            </w:r>
          </w:p>
        </w:tc>
        <w:tc>
          <w:tcPr>
            <w:tcW w:w="853"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2484"/>
        </w:trPr>
        <w:tc>
          <w:tcPr>
            <w:tcW w:w="2127" w:type="dxa"/>
          </w:tcPr>
          <w:p w:rsidR="001E1711" w:rsidRPr="007F51B7" w:rsidRDefault="001E1711" w:rsidP="001E1711">
            <w:pPr>
              <w:ind w:right="10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6. Генезис тесного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взаимодействия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 русского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 башкирского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народов.</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395" w:type="dxa"/>
          </w:tcPr>
          <w:p w:rsidR="001E1711" w:rsidRPr="007F51B7" w:rsidRDefault="001E1711" w:rsidP="001E1711">
            <w:pPr>
              <w:ind w:right="12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Взаимодействие в области культурных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традиций башкир и русских. Развитие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культурных и межнациональных связей</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между народами. Защита башкир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стороны Русского государства от хан-</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ских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набегов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решение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вопроса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сборе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ясака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интересах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башкир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ключевые</w:t>
            </w:r>
          </w:p>
          <w:p w:rsidR="001E1711" w:rsidRPr="007F51B7" w:rsidRDefault="001E1711" w:rsidP="001E1711">
            <w:pPr>
              <w:spacing w:line="270" w:lineRule="atLeast"/>
              <w:ind w:right="23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моменты для взаимовыгодного сотруд-</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ничества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 взаимоуважения.</w:t>
            </w:r>
          </w:p>
        </w:tc>
        <w:tc>
          <w:tcPr>
            <w:tcW w:w="4254" w:type="dxa"/>
          </w:tcPr>
          <w:p w:rsidR="001E1711" w:rsidRPr="007F51B7" w:rsidRDefault="001E1711" w:rsidP="001E1711">
            <w:pPr>
              <w:ind w:right="24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особенности</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межнациональных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отношений между народами Урало-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Поволжья. Уметь определять основ-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ные точки соприкосновения культур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русского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башкирского народов.</w:t>
            </w:r>
          </w:p>
        </w:tc>
        <w:tc>
          <w:tcPr>
            <w:tcW w:w="853"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1505"/>
        </w:trPr>
        <w:tc>
          <w:tcPr>
            <w:tcW w:w="2127" w:type="dxa"/>
          </w:tcPr>
          <w:p w:rsidR="001E1711" w:rsidRPr="007F51B7" w:rsidRDefault="001E1711" w:rsidP="001E1711">
            <w:pPr>
              <w:spacing w:line="276" w:lineRule="auto"/>
              <w:ind w:right="9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7.</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Башкиры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защите восточных</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рубежей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страны</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395" w:type="dxa"/>
          </w:tcPr>
          <w:p w:rsidR="001E1711" w:rsidRPr="001E1711" w:rsidRDefault="001E1711" w:rsidP="001E1711">
            <w:pPr>
              <w:ind w:right="128"/>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Условия военной службы башкир в Рус-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ском государстве. Военно-политическая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обстановка на восточных границах Рос-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сии. </w:t>
            </w:r>
            <w:r w:rsidRPr="001E1711">
              <w:rPr>
                <w:rFonts w:ascii="Times New Roman" w:eastAsia="Times New Roman" w:hAnsi="Times New Roman" w:cs="Times New Roman"/>
                <w:sz w:val="24"/>
                <w:szCs w:val="24"/>
              </w:rPr>
              <w:t>Роль башкир в действиях по охране</w:t>
            </w:r>
            <w:r w:rsidRPr="001E1711">
              <w:rPr>
                <w:rFonts w:ascii="Times New Roman" w:eastAsia="Times New Roman" w:hAnsi="Times New Roman" w:cs="Times New Roman"/>
                <w:spacing w:val="-58"/>
                <w:sz w:val="24"/>
                <w:szCs w:val="24"/>
              </w:rPr>
              <w:t xml:space="preserve"> </w:t>
            </w:r>
            <w:r w:rsidRPr="001E1711">
              <w:rPr>
                <w:rFonts w:ascii="Times New Roman" w:eastAsia="Times New Roman" w:hAnsi="Times New Roman" w:cs="Times New Roman"/>
                <w:sz w:val="24"/>
                <w:szCs w:val="24"/>
              </w:rPr>
              <w:t>границ.</w:t>
            </w:r>
          </w:p>
        </w:tc>
        <w:tc>
          <w:tcPr>
            <w:tcW w:w="4254" w:type="dxa"/>
          </w:tcPr>
          <w:p w:rsidR="001E1711" w:rsidRPr="001E1711" w:rsidRDefault="001E1711" w:rsidP="001E1711">
            <w:pPr>
              <w:ind w:right="163"/>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основы военного дела башкир-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ского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народа.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об</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условиях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служ-</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бы башкир в составе русской армии,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их роль и статус в ней. </w:t>
            </w:r>
            <w:r w:rsidRPr="001E1711">
              <w:rPr>
                <w:rFonts w:ascii="Times New Roman" w:eastAsia="Times New Roman" w:hAnsi="Times New Roman" w:cs="Times New Roman"/>
                <w:sz w:val="24"/>
                <w:szCs w:val="24"/>
              </w:rPr>
              <w:t>Уметь соста-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вить портрет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башкирского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воина.</w:t>
            </w:r>
          </w:p>
        </w:tc>
        <w:tc>
          <w:tcPr>
            <w:tcW w:w="853"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1103"/>
        </w:trPr>
        <w:tc>
          <w:tcPr>
            <w:tcW w:w="2127" w:type="dxa"/>
          </w:tcPr>
          <w:p w:rsidR="001E1711" w:rsidRPr="007F51B7" w:rsidRDefault="001E1711" w:rsidP="001E1711">
            <w:pPr>
              <w:ind w:right="13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8.</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z w:val="24"/>
                <w:szCs w:val="24"/>
                <w:lang w:val="ru-RU"/>
              </w:rPr>
              <w:t>Русская</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культу-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ра, живопись, ар-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хитектура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лите-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ратура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XVI</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веке.</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61" w:type="dxa"/>
          </w:tcPr>
          <w:p w:rsidR="001E1711" w:rsidRPr="001E1711" w:rsidRDefault="001E1711" w:rsidP="001E1711">
            <w:pPr>
              <w:ind w:right="33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Изучение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териала</w:t>
            </w:r>
          </w:p>
        </w:tc>
        <w:tc>
          <w:tcPr>
            <w:tcW w:w="4395" w:type="dxa"/>
          </w:tcPr>
          <w:p w:rsidR="001E1711" w:rsidRPr="007F51B7" w:rsidRDefault="001E1711" w:rsidP="001E1711">
            <w:pPr>
              <w:ind w:right="35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Начало</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книгопечатания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крупнейшее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событие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русской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культуры</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w:t>
            </w:r>
          </w:p>
          <w:p w:rsidR="001E1711" w:rsidRPr="001E1711" w:rsidRDefault="001E1711" w:rsidP="001E1711">
            <w:pPr>
              <w:spacing w:line="270" w:lineRule="atLeast"/>
              <w:ind w:right="235"/>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«Апостол» Ивана Федорова. Летописа-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как</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общерусское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явление.</w:t>
            </w:r>
            <w:r w:rsidRPr="007F51B7">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rPr>
              <w:t>Лицевой</w:t>
            </w:r>
          </w:p>
        </w:tc>
        <w:tc>
          <w:tcPr>
            <w:tcW w:w="4254" w:type="dxa"/>
          </w:tcPr>
          <w:p w:rsidR="001E1711" w:rsidRPr="001E1711" w:rsidRDefault="001E1711" w:rsidP="001E1711">
            <w:pPr>
              <w:ind w:right="342"/>
              <w:jc w:val="both"/>
              <w:rPr>
                <w:rFonts w:ascii="Times New Roman" w:eastAsia="Times New Roman" w:hAnsi="Times New Roman" w:cs="Times New Roman"/>
                <w:sz w:val="24"/>
                <w:szCs w:val="24"/>
              </w:rPr>
            </w:pPr>
            <w:r w:rsidRPr="007F51B7">
              <w:rPr>
                <w:rFonts w:ascii="Times New Roman" w:eastAsia="Times New Roman" w:hAnsi="Times New Roman" w:cs="Times New Roman"/>
                <w:spacing w:val="-4"/>
                <w:sz w:val="24"/>
                <w:szCs w:val="24"/>
                <w:lang w:val="ru-RU"/>
              </w:rPr>
              <w:t xml:space="preserve">Знать основные причины изменений </w:t>
            </w:r>
            <w:r w:rsidRPr="007F51B7">
              <w:rPr>
                <w:rFonts w:ascii="Times New Roman" w:eastAsia="Times New Roman" w:hAnsi="Times New Roman" w:cs="Times New Roman"/>
                <w:spacing w:val="-3"/>
                <w:sz w:val="24"/>
                <w:szCs w:val="24"/>
                <w:lang w:val="ru-RU"/>
              </w:rPr>
              <w:t>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 xml:space="preserve">культуре </w:t>
            </w:r>
            <w:r w:rsidRPr="001E1711">
              <w:rPr>
                <w:rFonts w:ascii="Times New Roman" w:eastAsia="Times New Roman" w:hAnsi="Times New Roman" w:cs="Times New Roman"/>
                <w:spacing w:val="-3"/>
                <w:sz w:val="24"/>
                <w:szCs w:val="24"/>
              </w:rPr>
              <w:t>XVI</w:t>
            </w:r>
            <w:r w:rsidRPr="007F51B7">
              <w:rPr>
                <w:rFonts w:ascii="Times New Roman" w:eastAsia="Times New Roman" w:hAnsi="Times New Roman" w:cs="Times New Roman"/>
                <w:spacing w:val="-3"/>
                <w:sz w:val="24"/>
                <w:szCs w:val="24"/>
                <w:lang w:val="ru-RU"/>
              </w:rPr>
              <w:t xml:space="preserve"> в. по сравнению с пред-</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шествующим</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4"/>
                <w:sz w:val="24"/>
                <w:szCs w:val="24"/>
                <w:lang w:val="ru-RU"/>
              </w:rPr>
              <w:t>временем.</w:t>
            </w:r>
            <w:r w:rsidRPr="007F51B7">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pacing w:val="-4"/>
                <w:sz w:val="24"/>
                <w:szCs w:val="24"/>
              </w:rPr>
              <w:t>Уметь</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pacing w:val="-4"/>
                <w:sz w:val="24"/>
                <w:szCs w:val="24"/>
              </w:rPr>
              <w:t>пере-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4"/>
                <w:sz w:val="24"/>
                <w:szCs w:val="24"/>
              </w:rPr>
              <w:t>числить</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pacing w:val="-4"/>
                <w:sz w:val="24"/>
                <w:szCs w:val="24"/>
              </w:rPr>
              <w:t>и</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pacing w:val="-4"/>
                <w:sz w:val="24"/>
                <w:szCs w:val="24"/>
              </w:rPr>
              <w:t>охарактеризовать</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pacing w:val="-3"/>
                <w:sz w:val="24"/>
                <w:szCs w:val="24"/>
              </w:rPr>
              <w:t>деятель-</w:t>
            </w:r>
          </w:p>
        </w:tc>
        <w:tc>
          <w:tcPr>
            <w:tcW w:w="853" w:type="dxa"/>
          </w:tcPr>
          <w:p w:rsidR="001E1711" w:rsidRPr="001E1711" w:rsidRDefault="001E1711" w:rsidP="001E1711">
            <w:pPr>
              <w:jc w:val="both"/>
              <w:rPr>
                <w:rFonts w:ascii="Times New Roman" w:eastAsia="Times New Roman" w:hAnsi="Times New Roman" w:cs="Times New Roman"/>
                <w:sz w:val="24"/>
                <w:szCs w:val="24"/>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3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84"/>
        <w:gridCol w:w="1559"/>
        <w:gridCol w:w="4536"/>
        <w:gridCol w:w="4253"/>
        <w:gridCol w:w="567"/>
      </w:tblGrid>
      <w:tr w:rsidR="001E1711" w:rsidRPr="001E1711" w:rsidTr="00B80657">
        <w:trPr>
          <w:trHeight w:val="1379"/>
        </w:trPr>
        <w:tc>
          <w:tcPr>
            <w:tcW w:w="3402" w:type="dxa"/>
          </w:tcPr>
          <w:p w:rsidR="001E1711" w:rsidRPr="007F51B7" w:rsidRDefault="001E1711" w:rsidP="001E1711">
            <w:pPr>
              <w:ind w:right="17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Начало книгопе-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чатания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России.</w:t>
            </w:r>
          </w:p>
        </w:tc>
        <w:tc>
          <w:tcPr>
            <w:tcW w:w="284"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1559"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4536" w:type="dxa"/>
          </w:tcPr>
          <w:p w:rsidR="001E1711" w:rsidRPr="007F51B7" w:rsidRDefault="001E1711" w:rsidP="001E1711">
            <w:pPr>
              <w:ind w:right="25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летописный</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свод.</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Храмовое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крепост-</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ное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строительство.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Шатровый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стиль.</w:t>
            </w:r>
          </w:p>
          <w:p w:rsidR="001E1711" w:rsidRPr="007F51B7" w:rsidRDefault="001E1711" w:rsidP="001E1711">
            <w:pPr>
              <w:ind w:right="15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Архангельский собор, Китай-город, Со-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ловецкий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монастырь.</w:t>
            </w:r>
          </w:p>
        </w:tc>
        <w:tc>
          <w:tcPr>
            <w:tcW w:w="4253" w:type="dxa"/>
          </w:tcPr>
          <w:p w:rsidR="001E1711" w:rsidRPr="007F51B7" w:rsidRDefault="001E1711" w:rsidP="001E1711">
            <w:pPr>
              <w:ind w:right="14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4"/>
                <w:sz w:val="24"/>
                <w:szCs w:val="24"/>
                <w:lang w:val="ru-RU"/>
              </w:rPr>
              <w:t>ность основных представителей культу-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 xml:space="preserve">ры. Уметь связать </w:t>
            </w:r>
            <w:r w:rsidRPr="007F51B7">
              <w:rPr>
                <w:rFonts w:ascii="Times New Roman" w:eastAsia="Times New Roman" w:hAnsi="Times New Roman" w:cs="Times New Roman"/>
                <w:spacing w:val="-3"/>
                <w:sz w:val="24"/>
                <w:szCs w:val="24"/>
                <w:lang w:val="ru-RU"/>
              </w:rPr>
              <w:t>строительство архи-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 xml:space="preserve">тектурных </w:t>
            </w:r>
            <w:r w:rsidRPr="007F51B7">
              <w:rPr>
                <w:rFonts w:ascii="Times New Roman" w:eastAsia="Times New Roman" w:hAnsi="Times New Roman" w:cs="Times New Roman"/>
                <w:spacing w:val="-3"/>
                <w:sz w:val="24"/>
                <w:szCs w:val="24"/>
                <w:lang w:val="ru-RU"/>
              </w:rPr>
              <w:t>сооружений с важными со-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бытиями</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4"/>
                <w:sz w:val="24"/>
                <w:szCs w:val="24"/>
                <w:lang w:val="ru-RU"/>
              </w:rPr>
              <w:t>русской</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3"/>
                <w:sz w:val="24"/>
                <w:szCs w:val="24"/>
                <w:lang w:val="ru-RU"/>
              </w:rPr>
              <w:t>истории</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3"/>
                <w:sz w:val="24"/>
                <w:szCs w:val="24"/>
                <w:lang w:val="ru-RU"/>
              </w:rPr>
              <w:t>(собор</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3"/>
                <w:sz w:val="24"/>
                <w:szCs w:val="24"/>
                <w:lang w:val="ru-RU"/>
              </w:rPr>
              <w:t>Васи-</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4"/>
                <w:sz w:val="24"/>
                <w:szCs w:val="24"/>
                <w:lang w:val="ru-RU"/>
              </w:rPr>
              <w:t>лия</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4"/>
                <w:sz w:val="24"/>
                <w:szCs w:val="24"/>
                <w:lang w:val="ru-RU"/>
              </w:rPr>
              <w:t>Блаженного</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pacing w:val="-4"/>
                <w:sz w:val="24"/>
                <w:szCs w:val="24"/>
                <w:lang w:val="ru-RU"/>
              </w:rPr>
              <w:t>в</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pacing w:val="-4"/>
                <w:sz w:val="24"/>
                <w:szCs w:val="24"/>
                <w:lang w:val="ru-RU"/>
              </w:rPr>
              <w:t>честь</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3"/>
                <w:sz w:val="24"/>
                <w:szCs w:val="24"/>
                <w:lang w:val="ru-RU"/>
              </w:rPr>
              <w:t>взятия</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3"/>
                <w:sz w:val="24"/>
                <w:szCs w:val="24"/>
                <w:lang w:val="ru-RU"/>
              </w:rPr>
              <w:t>Казани).</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1932"/>
        </w:trPr>
        <w:tc>
          <w:tcPr>
            <w:tcW w:w="3402" w:type="dxa"/>
          </w:tcPr>
          <w:p w:rsidR="001E1711" w:rsidRPr="001E1711" w:rsidRDefault="001E1711" w:rsidP="001E1711">
            <w:pPr>
              <w:ind w:right="210"/>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9. Наука и техни-</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 xml:space="preserve">ка в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z w:val="24"/>
                <w:szCs w:val="24"/>
                <w:lang w:val="ru-RU"/>
              </w:rPr>
              <w:t xml:space="preserve"> веке.</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Московский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Кремль.</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3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ванный</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7F51B7" w:rsidRDefault="001E1711" w:rsidP="001E1711">
            <w:pPr>
              <w:ind w:right="12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Развитие образования – появление 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вых учебных заведений. Пособия для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чтения, по грамматике и арифметике.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Литейное дело. Андрей Чохов. Развитие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медицины.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Появление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первой аптеки.</w:t>
            </w:r>
          </w:p>
          <w:p w:rsidR="001E1711" w:rsidRPr="007F51B7" w:rsidRDefault="001E1711" w:rsidP="001E1711">
            <w:pPr>
              <w:spacing w:line="270" w:lineRule="atLeast"/>
              <w:ind w:right="38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Влияние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развития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науки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духовную</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сферу</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общества.</w:t>
            </w:r>
          </w:p>
        </w:tc>
        <w:tc>
          <w:tcPr>
            <w:tcW w:w="4253" w:type="dxa"/>
          </w:tcPr>
          <w:p w:rsidR="001E1711" w:rsidRPr="007F51B7" w:rsidRDefault="001E1711" w:rsidP="001E1711">
            <w:pPr>
              <w:ind w:right="16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основные достижения науки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техники в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z w:val="24"/>
                <w:szCs w:val="24"/>
                <w:lang w:val="ru-RU"/>
              </w:rPr>
              <w:t xml:space="preserve"> в. Уметь перечислить 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охарактеризовать основные области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развития науки и техники в данный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период и их влияние на духовный мир</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человека.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1931"/>
        </w:trPr>
        <w:tc>
          <w:tcPr>
            <w:tcW w:w="3402" w:type="dxa"/>
          </w:tcPr>
          <w:p w:rsidR="001E1711" w:rsidRPr="007F51B7" w:rsidRDefault="001E1711" w:rsidP="001E1711">
            <w:pPr>
              <w:ind w:right="31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10. Внутренний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мир,</w:t>
            </w:r>
            <w:r w:rsidRPr="007F51B7">
              <w:rPr>
                <w:rFonts w:ascii="Times New Roman" w:eastAsia="Times New Roman" w:hAnsi="Times New Roman" w:cs="Times New Roman"/>
                <w:spacing w:val="-15"/>
                <w:sz w:val="24"/>
                <w:szCs w:val="24"/>
                <w:lang w:val="ru-RU"/>
              </w:rPr>
              <w:t xml:space="preserve"> </w:t>
            </w:r>
            <w:r w:rsidRPr="007F51B7">
              <w:rPr>
                <w:rFonts w:ascii="Times New Roman" w:eastAsia="Times New Roman" w:hAnsi="Times New Roman" w:cs="Times New Roman"/>
                <w:sz w:val="24"/>
                <w:szCs w:val="24"/>
                <w:lang w:val="ru-RU"/>
              </w:rPr>
              <w:t>духовность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человека в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веке.</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1E1711" w:rsidRDefault="001E1711" w:rsidP="001E1711">
            <w:pPr>
              <w:ind w:right="221"/>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Формирование</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нового</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человека</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усло-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виях развития Московского государ-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ства. </w:t>
            </w:r>
            <w:r w:rsidRPr="001E1711">
              <w:rPr>
                <w:rFonts w:ascii="Times New Roman" w:eastAsia="Times New Roman" w:hAnsi="Times New Roman" w:cs="Times New Roman"/>
                <w:sz w:val="24"/>
                <w:szCs w:val="24"/>
              </w:rPr>
              <w:t>Духовно-нравственные приорите-</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ты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человека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XVI</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в.</w:t>
            </w:r>
          </w:p>
        </w:tc>
        <w:tc>
          <w:tcPr>
            <w:tcW w:w="4253" w:type="dxa"/>
          </w:tcPr>
          <w:p w:rsidR="001E1711" w:rsidRPr="007F51B7" w:rsidRDefault="001E1711" w:rsidP="001E1711">
            <w:pPr>
              <w:ind w:right="8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1"/>
                <w:sz w:val="24"/>
                <w:szCs w:val="24"/>
                <w:lang w:val="ru-RU"/>
              </w:rPr>
              <w:t xml:space="preserve">Знать основные факторы, </w:t>
            </w:r>
            <w:r w:rsidRPr="007F51B7">
              <w:rPr>
                <w:rFonts w:ascii="Times New Roman" w:eastAsia="Times New Roman" w:hAnsi="Times New Roman" w:cs="Times New Roman"/>
                <w:sz w:val="24"/>
                <w:szCs w:val="24"/>
                <w:lang w:val="ru-RU"/>
              </w:rPr>
              <w:t>способству-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1"/>
                <w:sz w:val="24"/>
                <w:szCs w:val="24"/>
                <w:lang w:val="ru-RU"/>
              </w:rPr>
              <w:t xml:space="preserve">ющие формированию </w:t>
            </w:r>
            <w:r w:rsidRPr="007F51B7">
              <w:rPr>
                <w:rFonts w:ascii="Times New Roman" w:eastAsia="Times New Roman" w:hAnsi="Times New Roman" w:cs="Times New Roman"/>
                <w:sz w:val="24"/>
                <w:szCs w:val="24"/>
                <w:lang w:val="ru-RU"/>
              </w:rPr>
              <w:t>личности. Знать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2"/>
                <w:sz w:val="24"/>
                <w:szCs w:val="24"/>
                <w:lang w:val="ru-RU"/>
              </w:rPr>
              <w:t>особенности общественного устройства</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 xml:space="preserve">Русского государства в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z w:val="24"/>
                <w:szCs w:val="24"/>
                <w:lang w:val="ru-RU"/>
              </w:rPr>
              <w:t xml:space="preserve"> в. 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2"/>
                <w:sz w:val="24"/>
                <w:szCs w:val="24"/>
                <w:lang w:val="ru-RU"/>
              </w:rPr>
              <w:t>выявлять</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2"/>
                <w:sz w:val="24"/>
                <w:szCs w:val="24"/>
                <w:lang w:val="ru-RU"/>
              </w:rPr>
              <w:t>причины</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pacing w:val="-1"/>
                <w:sz w:val="24"/>
                <w:szCs w:val="24"/>
                <w:lang w:val="ru-RU"/>
              </w:rPr>
              <w:t>развития</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1"/>
                <w:sz w:val="24"/>
                <w:szCs w:val="24"/>
                <w:lang w:val="ru-RU"/>
              </w:rPr>
              <w:t>внутренне-</w:t>
            </w:r>
          </w:p>
          <w:p w:rsidR="001E1711" w:rsidRPr="007F51B7" w:rsidRDefault="001E1711" w:rsidP="001E1711">
            <w:pPr>
              <w:spacing w:line="270" w:lineRule="atLeast"/>
              <w:ind w:right="31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1"/>
                <w:sz w:val="24"/>
                <w:szCs w:val="24"/>
                <w:lang w:val="ru-RU"/>
              </w:rPr>
              <w:t>го</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pacing w:val="-1"/>
                <w:sz w:val="24"/>
                <w:szCs w:val="24"/>
                <w:lang w:val="ru-RU"/>
              </w:rPr>
              <w:t>мира</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1"/>
                <w:sz w:val="24"/>
                <w:szCs w:val="24"/>
                <w:lang w:val="ru-RU"/>
              </w:rPr>
              <w:t>человека</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1"/>
                <w:sz w:val="24"/>
                <w:szCs w:val="24"/>
                <w:lang w:val="ru-RU"/>
              </w:rPr>
              <w:t>в</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1"/>
                <w:sz w:val="24"/>
                <w:szCs w:val="24"/>
                <w:lang w:val="ru-RU"/>
              </w:rPr>
              <w:t>условиях</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1"/>
                <w:sz w:val="24"/>
                <w:szCs w:val="24"/>
                <w:lang w:val="ru-RU"/>
              </w:rPr>
              <w:t>укрепле-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ния</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государственности.</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484"/>
        </w:trPr>
        <w:tc>
          <w:tcPr>
            <w:tcW w:w="3402" w:type="dxa"/>
          </w:tcPr>
          <w:p w:rsidR="001E1711" w:rsidRPr="007F51B7" w:rsidRDefault="001E1711" w:rsidP="001E1711">
            <w:pPr>
              <w:ind w:right="15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11. Основание 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рода Уфы, его со-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циально- эконо-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мическое, поли-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тическое, военное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и духовное значе-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ние.</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Причины</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основания</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крепости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Уфа.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Уфа</w:t>
            </w:r>
          </w:p>
          <w:p w:rsidR="001E1711" w:rsidRPr="001E1711" w:rsidRDefault="001E1711" w:rsidP="001E1711">
            <w:pPr>
              <w:ind w:right="207"/>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 опорный пункт Русского государства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 Южном Урале и символ могущества</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и силы. Крепостное строительство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крае как одно из направлений восточ-</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ной политики. Значение крепости Уфа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для башкирских племен, их отношение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к</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ней.</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статуса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крепости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ста-</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тусу</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города.</w:t>
            </w:r>
          </w:p>
        </w:tc>
        <w:tc>
          <w:tcPr>
            <w:tcW w:w="4253" w:type="dxa"/>
          </w:tcPr>
          <w:p w:rsidR="001E1711" w:rsidRPr="007F51B7" w:rsidRDefault="001E1711" w:rsidP="001E1711">
            <w:pPr>
              <w:ind w:right="15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обстоятельства основания Уфы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роли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башкир</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этом</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процессе.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Иметь</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представление о военном и экономи-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ческом значении Уфы для восточной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политики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Русского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государства.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827"/>
        </w:trPr>
        <w:tc>
          <w:tcPr>
            <w:tcW w:w="3402"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12.</w:t>
            </w:r>
            <w:r w:rsidRPr="007F51B7">
              <w:rPr>
                <w:rFonts w:ascii="Times New Roman" w:eastAsia="Times New Roman" w:hAnsi="Times New Roman" w:cs="Times New Roman"/>
                <w:lang w:val="ru-RU"/>
              </w:rPr>
              <w:t xml:space="preserve"> Духовность</w:t>
            </w:r>
            <w:r w:rsidRPr="007F51B7">
              <w:rPr>
                <w:rFonts w:ascii="Times New Roman" w:eastAsia="Times New Roman" w:hAnsi="Times New Roman" w:cs="Times New Roman"/>
                <w:spacing w:val="-1"/>
                <w:lang w:val="ru-RU"/>
              </w:rPr>
              <w:t xml:space="preserve"> </w:t>
            </w:r>
            <w:r w:rsidRPr="007F51B7">
              <w:rPr>
                <w:rFonts w:ascii="Times New Roman" w:eastAsia="Times New Roman" w:hAnsi="Times New Roman" w:cs="Times New Roman"/>
                <w:lang w:val="ru-RU"/>
              </w:rPr>
              <w:t>народов</w:t>
            </w:r>
            <w:r w:rsidRPr="007F51B7">
              <w:rPr>
                <w:rFonts w:ascii="Times New Roman" w:eastAsia="Times New Roman" w:hAnsi="Times New Roman" w:cs="Times New Roman"/>
                <w:spacing w:val="-2"/>
                <w:lang w:val="ru-RU"/>
              </w:rPr>
              <w:t xml:space="preserve"> </w:t>
            </w:r>
            <w:r w:rsidRPr="007F51B7">
              <w:rPr>
                <w:rFonts w:ascii="Times New Roman" w:eastAsia="Times New Roman" w:hAnsi="Times New Roman" w:cs="Times New Roman"/>
                <w:lang w:val="ru-RU"/>
              </w:rPr>
              <w:t>в</w:t>
            </w:r>
            <w:r w:rsidRPr="007F51B7">
              <w:rPr>
                <w:rFonts w:ascii="Times New Roman" w:eastAsia="Times New Roman" w:hAnsi="Times New Roman" w:cs="Times New Roman"/>
                <w:spacing w:val="-2"/>
                <w:lang w:val="ru-RU"/>
              </w:rPr>
              <w:t xml:space="preserve"> </w:t>
            </w:r>
            <w:r w:rsidRPr="007F51B7">
              <w:rPr>
                <w:rFonts w:ascii="Times New Roman" w:eastAsia="Times New Roman" w:hAnsi="Times New Roman" w:cs="Times New Roman"/>
                <w:lang w:val="ru-RU"/>
              </w:rPr>
              <w:t>эпоху</w:t>
            </w:r>
            <w:r w:rsidRPr="007F51B7">
              <w:rPr>
                <w:rFonts w:ascii="Times New Roman" w:eastAsia="Times New Roman" w:hAnsi="Times New Roman" w:cs="Times New Roman"/>
                <w:spacing w:val="-3"/>
                <w:lang w:val="ru-RU"/>
              </w:rPr>
              <w:t xml:space="preserve"> </w:t>
            </w:r>
            <w:r w:rsidRPr="007F51B7">
              <w:rPr>
                <w:rFonts w:ascii="Times New Roman" w:eastAsia="Times New Roman" w:hAnsi="Times New Roman" w:cs="Times New Roman"/>
                <w:lang w:val="ru-RU"/>
              </w:rPr>
              <w:t>создания</w:t>
            </w:r>
            <w:r w:rsidRPr="007F51B7">
              <w:rPr>
                <w:rFonts w:ascii="Times New Roman" w:eastAsia="Times New Roman" w:hAnsi="Times New Roman" w:cs="Times New Roman"/>
                <w:spacing w:val="-1"/>
                <w:lang w:val="ru-RU"/>
              </w:rPr>
              <w:t xml:space="preserve"> </w:t>
            </w:r>
            <w:r w:rsidRPr="007F51B7">
              <w:rPr>
                <w:rFonts w:ascii="Times New Roman" w:eastAsia="Times New Roman" w:hAnsi="Times New Roman" w:cs="Times New Roman"/>
                <w:lang w:val="ru-RU"/>
              </w:rPr>
              <w:t>и</w:t>
            </w:r>
            <w:r w:rsidRPr="007F51B7">
              <w:rPr>
                <w:rFonts w:ascii="Times New Roman" w:eastAsia="Times New Roman" w:hAnsi="Times New Roman" w:cs="Times New Roman"/>
                <w:spacing w:val="-2"/>
                <w:lang w:val="ru-RU"/>
              </w:rPr>
              <w:t xml:space="preserve"> </w:t>
            </w:r>
            <w:r w:rsidRPr="007F51B7">
              <w:rPr>
                <w:rFonts w:ascii="Times New Roman" w:eastAsia="Times New Roman" w:hAnsi="Times New Roman" w:cs="Times New Roman"/>
                <w:lang w:val="ru-RU"/>
              </w:rPr>
              <w:t>развития</w:t>
            </w:r>
            <w:r w:rsidRPr="007F51B7">
              <w:rPr>
                <w:rFonts w:ascii="Times New Roman" w:eastAsia="Times New Roman" w:hAnsi="Times New Roman" w:cs="Times New Roman"/>
                <w:spacing w:val="-1"/>
                <w:lang w:val="ru-RU"/>
              </w:rPr>
              <w:t xml:space="preserve"> </w:t>
            </w:r>
            <w:r w:rsidRPr="007F51B7">
              <w:rPr>
                <w:rFonts w:ascii="Times New Roman" w:eastAsia="Times New Roman" w:hAnsi="Times New Roman" w:cs="Times New Roman"/>
                <w:lang w:val="ru-RU"/>
              </w:rPr>
              <w:t>Московского</w:t>
            </w:r>
            <w:r w:rsidRPr="007F51B7">
              <w:rPr>
                <w:rFonts w:ascii="Times New Roman" w:eastAsia="Times New Roman" w:hAnsi="Times New Roman" w:cs="Times New Roman"/>
                <w:spacing w:val="-2"/>
                <w:lang w:val="ru-RU"/>
              </w:rPr>
              <w:t xml:space="preserve"> </w:t>
            </w:r>
            <w:r w:rsidRPr="007F51B7">
              <w:rPr>
                <w:rFonts w:ascii="Times New Roman" w:eastAsia="Times New Roman" w:hAnsi="Times New Roman" w:cs="Times New Roman"/>
                <w:lang w:val="ru-RU"/>
              </w:rPr>
              <w:t>царства.</w:t>
            </w:r>
            <w:r w:rsidRPr="007F51B7">
              <w:rPr>
                <w:rFonts w:ascii="Times New Roman" w:eastAsia="Times New Roman" w:hAnsi="Times New Roman" w:cs="Times New Roman"/>
                <w:b/>
                <w:spacing w:val="4"/>
                <w:sz w:val="24"/>
                <w:szCs w:val="24"/>
                <w:lang w:val="ru-RU"/>
              </w:rPr>
              <w:t xml:space="preserve"> </w:t>
            </w:r>
            <w:r w:rsidRPr="007F51B7">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rPr>
              <w:t>Итоговый</w:t>
            </w:r>
            <w:r w:rsidRPr="001E1711">
              <w:rPr>
                <w:rFonts w:ascii="Times New Roman" w:eastAsia="Times New Roman" w:hAnsi="Times New Roman" w:cs="Times New Roman"/>
                <w:spacing w:val="-2"/>
                <w:sz w:val="24"/>
                <w:szCs w:val="24"/>
              </w:rPr>
              <w:t xml:space="preserve"> </w:t>
            </w:r>
          </w:p>
          <w:p w:rsidR="001E1711" w:rsidRPr="001E1711" w:rsidRDefault="001E1711" w:rsidP="001E1711">
            <w:pPr>
              <w:spacing w:line="270" w:lineRule="atLeast"/>
              <w:ind w:right="29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урок</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по</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разделу.</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Повторите-</w:t>
            </w:r>
          </w:p>
          <w:p w:rsidR="001E1711" w:rsidRPr="001E1711" w:rsidRDefault="001E1711" w:rsidP="001E1711">
            <w:pPr>
              <w:spacing w:line="270" w:lineRule="atLeast"/>
              <w:ind w:right="297"/>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5"/>
                <w:sz w:val="24"/>
                <w:szCs w:val="24"/>
              </w:rPr>
              <w:t>льно- обоб-</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щающий</w:t>
            </w:r>
          </w:p>
        </w:tc>
        <w:tc>
          <w:tcPr>
            <w:tcW w:w="4536"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Основные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факторы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становления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много-</w:t>
            </w:r>
          </w:p>
          <w:p w:rsidR="001E1711" w:rsidRPr="007F51B7" w:rsidRDefault="001E1711" w:rsidP="001E1711">
            <w:pPr>
              <w:spacing w:line="270" w:lineRule="atLeast"/>
              <w:ind w:right="22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национальной</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культуры</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Русского</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z w:val="24"/>
                <w:szCs w:val="24"/>
                <w:lang w:val="ru-RU"/>
              </w:rPr>
              <w:t>госу-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дарства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w:t>
            </w:r>
          </w:p>
        </w:tc>
        <w:tc>
          <w:tcPr>
            <w:tcW w:w="4253" w:type="dxa"/>
          </w:tcPr>
          <w:p w:rsidR="001E1711" w:rsidRPr="007F51B7" w:rsidRDefault="001E1711" w:rsidP="001E1711">
            <w:pPr>
              <w:ind w:right="23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 систематизировать и обобщать</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полученные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знания.</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78"/>
        </w:trPr>
        <w:tc>
          <w:tcPr>
            <w:tcW w:w="14601" w:type="dxa"/>
            <w:gridSpan w:val="6"/>
          </w:tcPr>
          <w:p w:rsidR="001E1711" w:rsidRPr="007F51B7" w:rsidRDefault="001E1711" w:rsidP="001E1711">
            <w:pPr>
              <w:spacing w:before="1" w:line="257" w:lineRule="exact"/>
              <w:ind w:right="2204"/>
              <w:jc w:val="both"/>
              <w:rPr>
                <w:rFonts w:ascii="Times New Roman" w:eastAsia="Times New Roman" w:hAnsi="Times New Roman" w:cs="Times New Roman"/>
                <w:b/>
                <w:sz w:val="24"/>
                <w:szCs w:val="24"/>
                <w:lang w:val="ru-RU"/>
              </w:rPr>
            </w:pPr>
            <w:r w:rsidRPr="007F51B7">
              <w:rPr>
                <w:rFonts w:ascii="Times New Roman" w:eastAsia="Times New Roman" w:hAnsi="Times New Roman" w:cs="Times New Roman"/>
                <w:b/>
                <w:sz w:val="24"/>
                <w:szCs w:val="24"/>
                <w:lang w:val="ru-RU"/>
              </w:rPr>
              <w:t>Раздел</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2.</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Культура</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России</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в</w:t>
            </w:r>
            <w:r w:rsidRPr="007F51B7">
              <w:rPr>
                <w:rFonts w:ascii="Times New Roman" w:eastAsia="Times New Roman" w:hAnsi="Times New Roman" w:cs="Times New Roman"/>
                <w:b/>
                <w:spacing w:val="-2"/>
                <w:sz w:val="24"/>
                <w:szCs w:val="24"/>
                <w:lang w:val="ru-RU"/>
              </w:rPr>
              <w:t xml:space="preserve"> </w:t>
            </w:r>
            <w:r w:rsidRPr="001E1711">
              <w:rPr>
                <w:rFonts w:ascii="Times New Roman" w:eastAsia="Times New Roman" w:hAnsi="Times New Roman" w:cs="Times New Roman"/>
                <w:b/>
                <w:sz w:val="24"/>
                <w:szCs w:val="24"/>
              </w:rPr>
              <w:t>XVII</w:t>
            </w:r>
            <w:r w:rsidRPr="007F51B7">
              <w:rPr>
                <w:rFonts w:ascii="Times New Roman" w:eastAsia="Times New Roman" w:hAnsi="Times New Roman" w:cs="Times New Roman"/>
                <w:b/>
                <w:sz w:val="24"/>
                <w:szCs w:val="24"/>
                <w:lang w:val="ru-RU"/>
              </w:rPr>
              <w:t>-</w:t>
            </w:r>
            <w:r w:rsidRPr="001E1711">
              <w:rPr>
                <w:rFonts w:ascii="Times New Roman" w:eastAsia="Times New Roman" w:hAnsi="Times New Roman" w:cs="Times New Roman"/>
                <w:b/>
                <w:sz w:val="24"/>
                <w:szCs w:val="24"/>
              </w:rPr>
              <w:t>XVIII</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веках.</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13</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ч.</w:t>
            </w:r>
          </w:p>
        </w:tc>
      </w:tr>
    </w:tbl>
    <w:p w:rsidR="001E1711" w:rsidRPr="001E1711" w:rsidRDefault="001E1711" w:rsidP="001E1711">
      <w:pPr>
        <w:widowControl w:val="0"/>
        <w:autoSpaceDE w:val="0"/>
        <w:autoSpaceDN w:val="0"/>
        <w:spacing w:after="0" w:line="257" w:lineRule="exact"/>
        <w:jc w:val="both"/>
        <w:rPr>
          <w:rFonts w:ascii="Times New Roman" w:eastAsia="Times New Roman" w:hAnsi="Times New Roman" w:cs="Times New Roman"/>
          <w:sz w:val="24"/>
          <w:szCs w:val="24"/>
        </w:rPr>
        <w:sectPr w:rsidR="001E1711" w:rsidRPr="001E1711">
          <w:pgSz w:w="16840" w:h="11910" w:orient="landscape"/>
          <w:pgMar w:top="1100" w:right="1260" w:bottom="1140" w:left="13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84"/>
        <w:gridCol w:w="1559"/>
        <w:gridCol w:w="4536"/>
        <w:gridCol w:w="4253"/>
        <w:gridCol w:w="567"/>
      </w:tblGrid>
      <w:tr w:rsidR="001E1711" w:rsidRPr="001E1711" w:rsidTr="00B80657">
        <w:trPr>
          <w:trHeight w:val="1655"/>
        </w:trPr>
        <w:tc>
          <w:tcPr>
            <w:tcW w:w="3260" w:type="dxa"/>
          </w:tcPr>
          <w:p w:rsidR="001E1711" w:rsidRPr="007F51B7" w:rsidRDefault="001E1711" w:rsidP="001E1711">
            <w:pPr>
              <w:ind w:right="9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 Смута как</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сложный и противоречивый период</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в истории страны.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Ее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влияние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духовную</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сферу.</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6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ванный</w:t>
            </w:r>
          </w:p>
        </w:tc>
        <w:tc>
          <w:tcPr>
            <w:tcW w:w="4536" w:type="dxa"/>
          </w:tcPr>
          <w:p w:rsidR="001E1711" w:rsidRPr="007F51B7" w:rsidRDefault="001E1711" w:rsidP="001E1711">
            <w:pPr>
              <w:ind w:right="17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Понятие «Смута». Проявление в слож-</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ных условиях национального самосо-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знания – 1-е и 2-е ополчение. Изгнание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поляков и Земский Собор 1613 года как</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высшее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проявление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национального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ду-</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ха.</w:t>
            </w:r>
          </w:p>
        </w:tc>
        <w:tc>
          <w:tcPr>
            <w:tcW w:w="4253" w:type="dxa"/>
          </w:tcPr>
          <w:p w:rsidR="001E1711" w:rsidRPr="007F51B7" w:rsidRDefault="001E1711" w:rsidP="001E1711">
            <w:pPr>
              <w:ind w:right="18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основные понятия периода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Смутного времени. Уметь ответить на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вопрос: почему Российское государ-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ство и российский народ устояли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укрепились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один</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из</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самых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сложных</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периодов</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отечественной</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истории.</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2208"/>
        </w:trPr>
        <w:tc>
          <w:tcPr>
            <w:tcW w:w="3260" w:type="dxa"/>
          </w:tcPr>
          <w:p w:rsidR="001E1711" w:rsidRPr="001E1711" w:rsidRDefault="001E1711" w:rsidP="001E1711">
            <w:pPr>
              <w:ind w:right="164"/>
              <w:jc w:val="both"/>
              <w:rPr>
                <w:rFonts w:ascii="Times New Roman" w:eastAsia="Times New Roman" w:hAnsi="Times New Roman" w:cs="Times New Roman"/>
                <w:spacing w:val="-3"/>
                <w:sz w:val="24"/>
                <w:szCs w:val="24"/>
              </w:rPr>
            </w:pPr>
            <w:r w:rsidRPr="007F51B7">
              <w:rPr>
                <w:rFonts w:ascii="Times New Roman" w:eastAsia="Times New Roman" w:hAnsi="Times New Roman" w:cs="Times New Roman"/>
                <w:spacing w:val="-4"/>
                <w:sz w:val="24"/>
                <w:szCs w:val="24"/>
                <w:lang w:val="ru-RU"/>
              </w:rPr>
              <w:t>2. Династические,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 xml:space="preserve">социальные, </w:t>
            </w:r>
            <w:r w:rsidRPr="007F51B7">
              <w:rPr>
                <w:rFonts w:ascii="Times New Roman" w:eastAsia="Times New Roman" w:hAnsi="Times New Roman" w:cs="Times New Roman"/>
                <w:spacing w:val="-3"/>
                <w:sz w:val="24"/>
                <w:szCs w:val="24"/>
                <w:lang w:val="ru-RU"/>
              </w:rPr>
              <w:t>международные, эко</w:t>
            </w:r>
            <w:r w:rsidRPr="007F51B7">
              <w:rPr>
                <w:rFonts w:ascii="Times New Roman" w:eastAsia="Times New Roman" w:hAnsi="Times New Roman" w:cs="Times New Roman"/>
                <w:spacing w:val="-5"/>
                <w:sz w:val="24"/>
                <w:szCs w:val="24"/>
                <w:lang w:val="ru-RU"/>
              </w:rPr>
              <w:t xml:space="preserve">номические </w:t>
            </w:r>
            <w:r w:rsidRPr="007F51B7">
              <w:rPr>
                <w:rFonts w:ascii="Times New Roman" w:eastAsia="Times New Roman" w:hAnsi="Times New Roman" w:cs="Times New Roman"/>
                <w:spacing w:val="-4"/>
                <w:sz w:val="24"/>
                <w:szCs w:val="24"/>
                <w:lang w:val="ru-RU"/>
              </w:rPr>
              <w:t xml:space="preserve">и другие причины </w:t>
            </w:r>
            <w:r w:rsidRPr="007F51B7">
              <w:rPr>
                <w:rFonts w:ascii="Times New Roman" w:eastAsia="Times New Roman" w:hAnsi="Times New Roman" w:cs="Times New Roman"/>
                <w:spacing w:val="-3"/>
                <w:sz w:val="24"/>
                <w:szCs w:val="24"/>
                <w:lang w:val="ru-RU"/>
              </w:rPr>
              <w:t>Сму</w:t>
            </w:r>
            <w:r w:rsidRPr="007F51B7">
              <w:rPr>
                <w:rFonts w:ascii="Times New Roman" w:eastAsia="Times New Roman" w:hAnsi="Times New Roman" w:cs="Times New Roman"/>
                <w:spacing w:val="-4"/>
                <w:sz w:val="24"/>
                <w:szCs w:val="24"/>
                <w:lang w:val="ru-RU"/>
              </w:rPr>
              <w:t>ты.</w:t>
            </w:r>
            <w:r w:rsidRPr="007F51B7">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3"/>
                <w:sz w:val="24"/>
                <w:szCs w:val="24"/>
              </w:rPr>
              <w:t>Влияние</w:t>
            </w:r>
          </w:p>
          <w:p w:rsidR="001E1711" w:rsidRPr="001E1711" w:rsidRDefault="001E1711" w:rsidP="001E1711">
            <w:pPr>
              <w:ind w:right="164"/>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3"/>
                <w:sz w:val="24"/>
                <w:szCs w:val="24"/>
              </w:rPr>
              <w:t>Сму</w:t>
            </w:r>
            <w:r w:rsidRPr="001E1711">
              <w:rPr>
                <w:rFonts w:ascii="Times New Roman" w:eastAsia="Times New Roman" w:hAnsi="Times New Roman" w:cs="Times New Roman"/>
                <w:spacing w:val="-4"/>
                <w:sz w:val="24"/>
                <w:szCs w:val="24"/>
              </w:rPr>
              <w:t>ты на внутренний</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мир</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человека.</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1E1711" w:rsidRDefault="001E1711" w:rsidP="001E1711">
            <w:pPr>
              <w:ind w:right="101"/>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Причины Смуты. Династический кри-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зис.</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z w:val="24"/>
                <w:szCs w:val="24"/>
                <w:lang w:val="ru-RU"/>
              </w:rPr>
              <w:t>Правление</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z w:val="24"/>
                <w:szCs w:val="24"/>
                <w:lang w:val="ru-RU"/>
              </w:rPr>
              <w:t>Б.</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z w:val="24"/>
                <w:szCs w:val="24"/>
                <w:lang w:val="ru-RU"/>
              </w:rPr>
              <w:t>Годунова.</w:t>
            </w:r>
            <w:r w:rsidRPr="007F51B7">
              <w:rPr>
                <w:rFonts w:ascii="Times New Roman" w:eastAsia="Times New Roman" w:hAnsi="Times New Roman" w:cs="Times New Roman"/>
                <w:spacing w:val="13"/>
                <w:sz w:val="24"/>
                <w:szCs w:val="24"/>
                <w:lang w:val="ru-RU"/>
              </w:rPr>
              <w:t xml:space="preserve"> </w:t>
            </w:r>
            <w:r w:rsidRPr="007F51B7">
              <w:rPr>
                <w:rFonts w:ascii="Times New Roman" w:eastAsia="Times New Roman" w:hAnsi="Times New Roman" w:cs="Times New Roman"/>
                <w:sz w:val="24"/>
                <w:szCs w:val="24"/>
                <w:lang w:val="ru-RU"/>
              </w:rPr>
              <w:t>Неурожай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 голод. Политические и социальные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противоречия. Появление иностранных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претендентов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трон</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Духовный</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кризис.</w:t>
            </w:r>
          </w:p>
        </w:tc>
        <w:tc>
          <w:tcPr>
            <w:tcW w:w="4253" w:type="dxa"/>
          </w:tcPr>
          <w:p w:rsidR="001E1711" w:rsidRPr="007F51B7" w:rsidRDefault="001E1711" w:rsidP="001E1711">
            <w:pPr>
              <w:ind w:right="129"/>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причины Смуты. Ответить 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вопрос о причинах массового броже-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ния и разобщенности в начале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z w:val="24"/>
                <w:szCs w:val="24"/>
                <w:lang w:val="ru-RU"/>
              </w:rPr>
              <w:t xml:space="preserve">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Ответить на вопрос: что послужило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причиной</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преодоления</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духовного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кри-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зиса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общества?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208"/>
        </w:trPr>
        <w:tc>
          <w:tcPr>
            <w:tcW w:w="3260" w:type="dxa"/>
          </w:tcPr>
          <w:p w:rsidR="001E1711" w:rsidRPr="007F51B7" w:rsidRDefault="001E1711" w:rsidP="001E1711">
            <w:pPr>
              <w:numPr>
                <w:ilvl w:val="0"/>
                <w:numId w:val="10"/>
              </w:numPr>
              <w:ind w:right="11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Причины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2"/>
                <w:sz w:val="24"/>
                <w:szCs w:val="24"/>
                <w:lang w:val="ru-RU"/>
              </w:rPr>
              <w:t>условия возникно</w:t>
            </w:r>
            <w:r w:rsidRPr="007F51B7">
              <w:rPr>
                <w:rFonts w:ascii="Times New Roman" w:eastAsia="Times New Roman" w:hAnsi="Times New Roman" w:cs="Times New Roman"/>
                <w:sz w:val="24"/>
                <w:szCs w:val="24"/>
                <w:lang w:val="ru-RU"/>
              </w:rPr>
              <w:t>вения восстания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2"/>
                <w:sz w:val="24"/>
                <w:szCs w:val="24"/>
                <w:lang w:val="ru-RU"/>
              </w:rPr>
              <w:t>под предводитель</w:t>
            </w:r>
            <w:r w:rsidRPr="007F51B7">
              <w:rPr>
                <w:rFonts w:ascii="Times New Roman" w:eastAsia="Times New Roman" w:hAnsi="Times New Roman" w:cs="Times New Roman"/>
                <w:sz w:val="24"/>
                <w:szCs w:val="24"/>
                <w:lang w:val="ru-RU"/>
              </w:rPr>
              <w:t xml:space="preserve">ством Ивана  </w:t>
            </w:r>
          </w:p>
          <w:p w:rsidR="001E1711" w:rsidRPr="001E1711" w:rsidRDefault="001E1711" w:rsidP="001E1711">
            <w:pPr>
              <w:numPr>
                <w:ilvl w:val="0"/>
                <w:numId w:val="10"/>
              </w:numPr>
              <w:ind w:right="111"/>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Болотникова.</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Поня</w:t>
            </w:r>
            <w:r w:rsidRPr="001E1711">
              <w:rPr>
                <w:rFonts w:ascii="Times New Roman" w:eastAsia="Times New Roman" w:hAnsi="Times New Roman" w:cs="Times New Roman"/>
                <w:spacing w:val="-1"/>
                <w:sz w:val="24"/>
                <w:szCs w:val="24"/>
              </w:rPr>
              <w:t>тие</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pacing w:val="-1"/>
                <w:sz w:val="24"/>
                <w:szCs w:val="24"/>
              </w:rPr>
              <w:t>«гулящие</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люди».</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1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7F51B7" w:rsidRDefault="001E1711" w:rsidP="001E1711">
            <w:pPr>
              <w:ind w:right="11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Кризис центральной власти. Самозван-</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Недовольство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населения,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искавше-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решения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проблем</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«добром</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царе».</w:t>
            </w:r>
          </w:p>
          <w:p w:rsidR="001E1711" w:rsidRPr="007F51B7" w:rsidRDefault="001E1711" w:rsidP="001E1711">
            <w:pPr>
              <w:ind w:right="16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И. Болотников, обстоятельства его вы-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движения на ведущие роли. Противоре-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чия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среди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социальных</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слоев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общества.</w:t>
            </w:r>
          </w:p>
        </w:tc>
        <w:tc>
          <w:tcPr>
            <w:tcW w:w="4253" w:type="dxa"/>
          </w:tcPr>
          <w:p w:rsidR="001E1711" w:rsidRPr="007F51B7" w:rsidRDefault="001E1711" w:rsidP="001E1711">
            <w:pPr>
              <w:ind w:right="25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 назвать причины, способство-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вавшие</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многочисленным</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z w:val="24"/>
                <w:szCs w:val="24"/>
                <w:lang w:val="ru-RU"/>
              </w:rPr>
              <w:t>восстаниям.</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Назвать</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причины</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появления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успеха</w:t>
            </w:r>
          </w:p>
          <w:p w:rsidR="001E1711" w:rsidRPr="001E1711" w:rsidRDefault="001E1711" w:rsidP="001E1711">
            <w:pPr>
              <w:spacing w:line="270" w:lineRule="atLeast"/>
              <w:ind w:right="157"/>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«самозванцев». Ответить на вопрос:</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почему</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явление «самозванства»</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под-</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держивающие его силы потерпели по-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ражение. </w:t>
            </w:r>
            <w:r w:rsidRPr="001E1711">
              <w:rPr>
                <w:rFonts w:ascii="Times New Roman" w:eastAsia="Times New Roman" w:hAnsi="Times New Roman" w:cs="Times New Roman"/>
                <w:sz w:val="24"/>
                <w:szCs w:val="24"/>
              </w:rPr>
              <w:t>Охарактеризовать духовное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состояние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общества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данный</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период.</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2208"/>
        </w:trPr>
        <w:tc>
          <w:tcPr>
            <w:tcW w:w="3260" w:type="dxa"/>
          </w:tcPr>
          <w:p w:rsidR="001E1711" w:rsidRPr="007F51B7" w:rsidRDefault="001E1711" w:rsidP="001E1711">
            <w:pPr>
              <w:ind w:right="24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4. Рост самосознания человека.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Борьба против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внешней экспансии. К. Минин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 Пожарский –</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народные</w:t>
            </w:r>
            <w:r w:rsidRPr="007F51B7">
              <w:rPr>
                <w:rFonts w:ascii="Times New Roman" w:eastAsia="Times New Roman" w:hAnsi="Times New Roman" w:cs="Times New Roman"/>
                <w:spacing w:val="-14"/>
                <w:sz w:val="24"/>
                <w:szCs w:val="24"/>
                <w:lang w:val="ru-RU"/>
              </w:rPr>
              <w:t xml:space="preserve"> </w:t>
            </w:r>
            <w:r w:rsidRPr="007F51B7">
              <w:rPr>
                <w:rFonts w:ascii="Times New Roman" w:eastAsia="Times New Roman" w:hAnsi="Times New Roman" w:cs="Times New Roman"/>
                <w:sz w:val="24"/>
                <w:szCs w:val="24"/>
                <w:lang w:val="ru-RU"/>
              </w:rPr>
              <w:t>вожди.</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1E1711" w:rsidRDefault="001E1711" w:rsidP="001E1711">
            <w:pPr>
              <w:ind w:right="191"/>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Социально-политическая обстановка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стране. 1-е и 2-е ополчение. Причины 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обстоятельства выдвижения К. Минина</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и Д. Пожарского, их исторические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портреты. </w:t>
            </w:r>
            <w:r w:rsidRPr="001E1711">
              <w:rPr>
                <w:rFonts w:ascii="Times New Roman" w:eastAsia="Times New Roman" w:hAnsi="Times New Roman" w:cs="Times New Roman"/>
                <w:sz w:val="24"/>
                <w:szCs w:val="24"/>
              </w:rPr>
              <w:t>Борьба против иноземной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угрозы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объединяющий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фактор.</w:t>
            </w:r>
          </w:p>
          <w:p w:rsidR="001E1711" w:rsidRPr="001E1711" w:rsidRDefault="001E1711" w:rsidP="001E1711">
            <w:pPr>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«Гражданственность»</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2-го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ополчения.</w:t>
            </w:r>
          </w:p>
        </w:tc>
        <w:tc>
          <w:tcPr>
            <w:tcW w:w="4253" w:type="dxa"/>
          </w:tcPr>
          <w:p w:rsidR="001E1711" w:rsidRPr="007F51B7" w:rsidRDefault="001E1711" w:rsidP="001E1711">
            <w:pPr>
              <w:ind w:right="12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основные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трудности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проблемы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финальный</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период</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Смуты.</w:t>
            </w:r>
          </w:p>
          <w:p w:rsidR="001E1711" w:rsidRPr="001E1711" w:rsidRDefault="001E1711" w:rsidP="001E1711">
            <w:pPr>
              <w:ind w:right="119"/>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Определить и назвать причины успеха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2-го ополчения. Ответить на вопрос:</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почему именно избрание стало спосо-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бом появления новой царской дина-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стии.</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Духовные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выхода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России</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глубокого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кризиса.</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553"/>
        </w:trPr>
        <w:tc>
          <w:tcPr>
            <w:tcW w:w="326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Сторожевая</w:t>
            </w:r>
          </w:p>
          <w:p w:rsidR="001E1711" w:rsidRPr="001E1711" w:rsidRDefault="001E1711" w:rsidP="001E1711">
            <w:pPr>
              <w:spacing w:line="264"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служба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башкир,</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p>
          <w:p w:rsidR="001E1711" w:rsidRPr="001E1711" w:rsidRDefault="001E1711" w:rsidP="001E1711">
            <w:pPr>
              <w:spacing w:line="264"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ванный</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Условия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военной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службы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башкир</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p>
          <w:p w:rsidR="001E1711" w:rsidRPr="007F51B7" w:rsidRDefault="001E1711" w:rsidP="001E1711">
            <w:pPr>
              <w:spacing w:line="264" w:lineRule="exac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в. Общее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особенное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сравне-</w:t>
            </w:r>
          </w:p>
        </w:tc>
        <w:tc>
          <w:tcPr>
            <w:tcW w:w="4253"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сравнивать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особенности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воен-</w:t>
            </w:r>
          </w:p>
          <w:p w:rsidR="001E1711" w:rsidRPr="007F51B7" w:rsidRDefault="001E1711" w:rsidP="001E1711">
            <w:pPr>
              <w:spacing w:line="264"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службы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башкир</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XVI</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 xml:space="preserve">и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вв.</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3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473"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4"/>
        <w:gridCol w:w="284"/>
        <w:gridCol w:w="1559"/>
        <w:gridCol w:w="4536"/>
        <w:gridCol w:w="4253"/>
        <w:gridCol w:w="567"/>
      </w:tblGrid>
      <w:tr w:rsidR="001E1711" w:rsidRPr="001E1711" w:rsidTr="00B80657">
        <w:trPr>
          <w:trHeight w:val="1103"/>
        </w:trPr>
        <w:tc>
          <w:tcPr>
            <w:tcW w:w="3274" w:type="dxa"/>
          </w:tcPr>
          <w:p w:rsidR="001E1711" w:rsidRPr="007F51B7" w:rsidRDefault="001E1711" w:rsidP="001E1711">
            <w:pPr>
              <w:ind w:right="10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ее значение для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роста менталитета</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народа.</w:t>
            </w:r>
          </w:p>
        </w:tc>
        <w:tc>
          <w:tcPr>
            <w:tcW w:w="284"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1559"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4536" w:type="dxa"/>
          </w:tcPr>
          <w:p w:rsidR="001E1711" w:rsidRPr="007F51B7" w:rsidRDefault="001E1711" w:rsidP="001E1711">
            <w:pPr>
              <w:ind w:right="21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нию</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предшествующим</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периодом.</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енная служба – привилегия и гордость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башкирского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народа.</w:t>
            </w:r>
          </w:p>
        </w:tc>
        <w:tc>
          <w:tcPr>
            <w:tcW w:w="4253" w:type="dxa"/>
          </w:tcPr>
          <w:p w:rsidR="001E1711" w:rsidRPr="001E1711" w:rsidRDefault="001E1711" w:rsidP="001E1711">
            <w:pPr>
              <w:ind w:right="409"/>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Уметь давать характеристику значе-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нию военной службы башкир в рус-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ской</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армии.</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Уметь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показать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облик</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башкирского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воина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в XVII</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в.</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2484"/>
        </w:trPr>
        <w:tc>
          <w:tcPr>
            <w:tcW w:w="3274" w:type="dxa"/>
          </w:tcPr>
          <w:p w:rsidR="001E1711" w:rsidRPr="007F51B7" w:rsidRDefault="001E1711" w:rsidP="001E1711">
            <w:pPr>
              <w:numPr>
                <w:ilvl w:val="0"/>
                <w:numId w:val="10"/>
              </w:numPr>
              <w:ind w:right="10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Роль царя Михаила Федоровича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Романова и </w:t>
            </w:r>
          </w:p>
          <w:p w:rsidR="001E1711" w:rsidRPr="001E1711" w:rsidRDefault="001E1711" w:rsidP="001E1711">
            <w:pPr>
              <w:numPr>
                <w:ilvl w:val="0"/>
                <w:numId w:val="10"/>
              </w:numPr>
              <w:ind w:right="101"/>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патриарха</w:t>
            </w:r>
            <w:r w:rsidRPr="007F51B7">
              <w:rPr>
                <w:rFonts w:ascii="Times New Roman" w:eastAsia="Times New Roman" w:hAnsi="Times New Roman" w:cs="Times New Roman"/>
                <w:spacing w:val="60"/>
                <w:sz w:val="24"/>
                <w:szCs w:val="24"/>
                <w:lang w:val="ru-RU"/>
              </w:rPr>
              <w:t xml:space="preserve"> </w:t>
            </w:r>
            <w:r w:rsidRPr="007F51B7">
              <w:rPr>
                <w:rFonts w:ascii="Times New Roman" w:eastAsia="Times New Roman" w:hAnsi="Times New Roman" w:cs="Times New Roman"/>
                <w:sz w:val="24"/>
                <w:szCs w:val="24"/>
                <w:lang w:val="ru-RU"/>
              </w:rPr>
              <w:t>Филарета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 укреплении государственности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духовного единства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rPr>
              <w:t>Шаги</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абсолютизму.</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7F51B7" w:rsidRDefault="001E1711" w:rsidP="001E1711">
            <w:pPr>
              <w:ind w:right="18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Избрание Михаила Романова на цар-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ство, патриарх Филарет и Земский Со-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бор как важнейшие обстоятельства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укрепления духовного и политического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единства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российского общества.</w:t>
            </w:r>
          </w:p>
        </w:tc>
        <w:tc>
          <w:tcPr>
            <w:tcW w:w="4253" w:type="dxa"/>
          </w:tcPr>
          <w:p w:rsidR="001E1711" w:rsidRPr="001E1711" w:rsidRDefault="001E1711" w:rsidP="001E1711">
            <w:pPr>
              <w:ind w:right="143"/>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Знать и определять полномочия Зем-</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ских Соборов. Уметь давать личност-</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ную характеристику</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Михаилу</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Романо-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ву и патриарху Филарету. </w:t>
            </w:r>
            <w:r w:rsidRPr="001E1711">
              <w:rPr>
                <w:rFonts w:ascii="Times New Roman" w:eastAsia="Times New Roman" w:hAnsi="Times New Roman" w:cs="Times New Roman"/>
                <w:sz w:val="24"/>
                <w:szCs w:val="24"/>
              </w:rPr>
              <w:t>Давать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нравственную оценку преодолению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последствий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Смуты.</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2484"/>
        </w:trPr>
        <w:tc>
          <w:tcPr>
            <w:tcW w:w="3274" w:type="dxa"/>
          </w:tcPr>
          <w:p w:rsidR="001E1711" w:rsidRPr="007F51B7" w:rsidRDefault="001E1711" w:rsidP="001E1711">
            <w:pPr>
              <w:ind w:right="20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7. Народные восстания в Башкирии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веке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их</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духовные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 другие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основы.</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7F51B7" w:rsidRDefault="001E1711" w:rsidP="001E1711">
            <w:pPr>
              <w:ind w:right="19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Политика центральной власти по отно-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шению к народам Урало-Поволжья в</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z w:val="24"/>
                <w:szCs w:val="24"/>
                <w:lang w:val="ru-RU"/>
              </w:rPr>
              <w:t xml:space="preserve"> в. Социально-экономические про-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тиворечия. Местные власти и башкир-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ское население. Начало наступления на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вотчинные права башкир. Попытка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крещения - стремление подчинения ду-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ховной</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жизни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народа.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Башкирские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вос-</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стания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общее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 особенное.</w:t>
            </w:r>
          </w:p>
        </w:tc>
        <w:tc>
          <w:tcPr>
            <w:tcW w:w="4253" w:type="dxa"/>
          </w:tcPr>
          <w:p w:rsidR="001E1711" w:rsidRPr="007F51B7" w:rsidRDefault="001E1711" w:rsidP="001E1711">
            <w:pPr>
              <w:ind w:right="19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 определить и назвать основные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проблемы взаимоотношений царской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администрации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 башкир.</w:t>
            </w:r>
          </w:p>
          <w:p w:rsidR="001E1711" w:rsidRPr="007F51B7" w:rsidRDefault="001E1711" w:rsidP="001E1711">
            <w:pPr>
              <w:ind w:right="26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Ответить на вопрос: башкирские вос-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 xml:space="preserve">стания в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z w:val="24"/>
                <w:szCs w:val="24"/>
                <w:lang w:val="ru-RU"/>
              </w:rPr>
              <w:t xml:space="preserve"> в. направлены против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политики правительства или против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злоупотреблений местных чиновни-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ков?</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760"/>
        </w:trPr>
        <w:tc>
          <w:tcPr>
            <w:tcW w:w="3274" w:type="dxa"/>
          </w:tcPr>
          <w:p w:rsidR="001E1711" w:rsidRPr="007F51B7" w:rsidRDefault="001E1711" w:rsidP="001E1711">
            <w:pPr>
              <w:ind w:right="8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8. Возникновение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горнозаводской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промышленности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 Южном Урале.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Ее значение для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развития местного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населения.</w:t>
            </w:r>
          </w:p>
        </w:tc>
        <w:tc>
          <w:tcPr>
            <w:tcW w:w="284"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1559" w:type="dxa"/>
          </w:tcPr>
          <w:p w:rsidR="001E1711" w:rsidRPr="001E1711" w:rsidRDefault="001E1711" w:rsidP="001E1711">
            <w:pPr>
              <w:ind w:right="16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ванный</w:t>
            </w:r>
          </w:p>
        </w:tc>
        <w:tc>
          <w:tcPr>
            <w:tcW w:w="4536" w:type="dxa"/>
          </w:tcPr>
          <w:p w:rsidR="001E1711" w:rsidRPr="007F51B7" w:rsidRDefault="001E1711" w:rsidP="001E1711">
            <w:pPr>
              <w:ind w:right="10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Значение горнозаводской промышлен-</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ности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истории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России.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Обстоятельства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появления горных заводов на Южном</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Урале. Горнозаводская промышлен-</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ность и начало переселенческой поли-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тики – один из важных факторов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наступления на вотчинные права баш-</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кир</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необходимость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освоения</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террито-</w:t>
            </w:r>
          </w:p>
          <w:p w:rsidR="001E1711" w:rsidRPr="007F51B7" w:rsidRDefault="001E1711" w:rsidP="001E1711">
            <w:pPr>
              <w:spacing w:line="270" w:lineRule="atLeas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рий</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для</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заводов.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Горнозаводская</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мышленность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ее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влияние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образ</w:t>
            </w:r>
          </w:p>
        </w:tc>
        <w:tc>
          <w:tcPr>
            <w:tcW w:w="4253" w:type="dxa"/>
          </w:tcPr>
          <w:p w:rsidR="001E1711" w:rsidRPr="007F51B7" w:rsidRDefault="001E1711" w:rsidP="001E1711">
            <w:pPr>
              <w:ind w:right="11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и уметь перечислять основные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горные заводы на Южном Урале и их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владельцев. Ответить на вопрос: поче-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му Урал становится одним из центров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горнозаводской промышленности Рос-</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сии? Сравнить качество жизни башкир</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 русских переселенцев, охарактери-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зовать их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взаимоотношения.</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3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473"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50"/>
        <w:gridCol w:w="2140"/>
        <w:gridCol w:w="4536"/>
        <w:gridCol w:w="4253"/>
        <w:gridCol w:w="567"/>
      </w:tblGrid>
      <w:tr w:rsidR="001E1711" w:rsidRPr="001E1711" w:rsidTr="00B80657">
        <w:trPr>
          <w:trHeight w:val="827"/>
        </w:trPr>
        <w:tc>
          <w:tcPr>
            <w:tcW w:w="2127"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2140"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4536" w:type="dxa"/>
          </w:tcPr>
          <w:p w:rsidR="001E1711" w:rsidRPr="007F51B7" w:rsidRDefault="001E1711" w:rsidP="001E1711">
            <w:pPr>
              <w:ind w:right="186"/>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жизни и менталитет башкирского народа.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Жизнь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быт</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горнозаводских рабочих.</w:t>
            </w:r>
          </w:p>
        </w:tc>
        <w:tc>
          <w:tcPr>
            <w:tcW w:w="4253"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1379"/>
        </w:trPr>
        <w:tc>
          <w:tcPr>
            <w:tcW w:w="2127" w:type="dxa"/>
          </w:tcPr>
          <w:p w:rsidR="001E1711" w:rsidRPr="007F51B7" w:rsidRDefault="001E1711" w:rsidP="001E1711">
            <w:pPr>
              <w:ind w:right="24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9. Почему совре-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менники назвали</w:t>
            </w:r>
            <w:r w:rsidRPr="007F51B7">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z w:val="24"/>
                <w:szCs w:val="24"/>
                <w:lang w:val="ru-RU"/>
              </w:rPr>
              <w:t xml:space="preserve"> век «бун-</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ташным».</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16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z w:val="24"/>
                <w:szCs w:val="24"/>
              </w:rPr>
              <w:t>ванный</w:t>
            </w:r>
          </w:p>
        </w:tc>
        <w:tc>
          <w:tcPr>
            <w:tcW w:w="4536" w:type="dxa"/>
          </w:tcPr>
          <w:p w:rsidR="001E1711" w:rsidRPr="001E1711" w:rsidRDefault="001E1711" w:rsidP="001E1711">
            <w:pPr>
              <w:ind w:right="126"/>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Понятие «бунташный век». Многочисленные восстания и выступления Смутного времени, Медный и Соляной бунты,</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восстание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Степана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Разина.</w:t>
            </w:r>
            <w:r w:rsidRPr="007F51B7">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rPr>
              <w:t>Причины</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обстоятельства.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Общее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особенное.</w:t>
            </w:r>
          </w:p>
        </w:tc>
        <w:tc>
          <w:tcPr>
            <w:tcW w:w="4253" w:type="dxa"/>
          </w:tcPr>
          <w:p w:rsidR="001E1711" w:rsidRPr="007F51B7" w:rsidRDefault="001E1711" w:rsidP="001E1711">
            <w:pPr>
              <w:ind w:right="18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 раскрыть понятие «бунташный</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век». Назвать и охарактеризовать при-</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чины многочисленных выступлений в</w:t>
            </w:r>
            <w:r w:rsidRPr="007F51B7">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в.</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760"/>
        </w:trPr>
        <w:tc>
          <w:tcPr>
            <w:tcW w:w="2127" w:type="dxa"/>
          </w:tcPr>
          <w:p w:rsidR="001E1711" w:rsidRPr="007F51B7" w:rsidRDefault="001E1711" w:rsidP="001E1711">
            <w:pPr>
              <w:ind w:right="11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10. Восстание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Степана Разина,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его причины и по-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следствия, влия-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ние на сознание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людей.</w:t>
            </w:r>
          </w:p>
        </w:tc>
        <w:tc>
          <w:tcPr>
            <w:tcW w:w="850" w:type="dxa"/>
          </w:tcPr>
          <w:p w:rsidR="001E1711" w:rsidRPr="001E1711" w:rsidRDefault="001E1711" w:rsidP="001E1711">
            <w:pPr>
              <w:spacing w:line="27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33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Изучение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материала</w:t>
            </w:r>
          </w:p>
        </w:tc>
        <w:tc>
          <w:tcPr>
            <w:tcW w:w="4536" w:type="dxa"/>
          </w:tcPr>
          <w:p w:rsidR="001E1711" w:rsidRPr="007F51B7" w:rsidRDefault="001E1711" w:rsidP="001E1711">
            <w:pPr>
              <w:ind w:right="172"/>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Социально-политическая</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обстановка</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юге России. Казачье сообщество. Быт 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нравы. Обстоятельства выдвижения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Степана</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Разина,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его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личность.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Понятие</w:t>
            </w:r>
          </w:p>
          <w:p w:rsidR="001E1711" w:rsidRPr="007F51B7" w:rsidRDefault="001E1711" w:rsidP="001E1711">
            <w:pPr>
              <w:ind w:right="14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«воля» в сознании человека этого вре-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мени. Значение восстания и личности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Степана Разина для мировоззрения про-</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стых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людей.</w:t>
            </w:r>
          </w:p>
        </w:tc>
        <w:tc>
          <w:tcPr>
            <w:tcW w:w="4253" w:type="dxa"/>
          </w:tcPr>
          <w:p w:rsidR="001E1711" w:rsidRPr="007F51B7" w:rsidRDefault="001E1711" w:rsidP="001E1711">
            <w:pPr>
              <w:ind w:right="20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 давать характеристику личности Степана Разина. Объяснить причину недоверия между казачьим сообществом и центральной властью.</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Уметь аргументировать причины первоначального успеха и последующей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неудачи восстания. Ответить на вопрос – почему память о Степане Разине</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надолго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сохранилась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народе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 виде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сказаний</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песен.</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3036"/>
        </w:trPr>
        <w:tc>
          <w:tcPr>
            <w:tcW w:w="2127" w:type="dxa"/>
          </w:tcPr>
          <w:p w:rsidR="001E1711" w:rsidRPr="007F51B7" w:rsidRDefault="001E1711" w:rsidP="001E1711">
            <w:pPr>
              <w:ind w:right="19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11. Быт и нравы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допетровской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России. Расшире-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ние культурных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связей. Славяно-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греко-латинская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академия.</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7F51B7" w:rsidRDefault="001E1711" w:rsidP="001E1711">
            <w:pPr>
              <w:ind w:right="9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 xml:space="preserve">Общество в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z w:val="24"/>
                <w:szCs w:val="24"/>
                <w:lang w:val="ru-RU"/>
              </w:rPr>
              <w:t xml:space="preserve"> в. Традиции «Домостроя». Положение женщины в обществе. Нравственные ориентиры и приоритеты. 2-я половина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z w:val="24"/>
                <w:szCs w:val="24"/>
                <w:lang w:val="ru-RU"/>
              </w:rPr>
              <w:t xml:space="preserve"> в. – усиление</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светских тенденций в развитии культуры.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Новые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тенденции 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образовании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w:t>
            </w:r>
          </w:p>
          <w:p w:rsidR="001E1711" w:rsidRPr="007F51B7" w:rsidRDefault="001E1711" w:rsidP="001E1711">
            <w:pPr>
              <w:ind w:right="15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братья Лихуды и основание Славяно-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греко-латинского училища (академии) –</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учебного заведения нового образца –</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преподавание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светских</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наук.</w:t>
            </w:r>
          </w:p>
        </w:tc>
        <w:tc>
          <w:tcPr>
            <w:tcW w:w="4253" w:type="dxa"/>
          </w:tcPr>
          <w:p w:rsidR="001E1711" w:rsidRPr="007F51B7" w:rsidRDefault="001E1711" w:rsidP="001E1711">
            <w:pPr>
              <w:ind w:right="15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Объяснить, почему Славяно-греко-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латинская академия считается учеб-</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ным заведением нового типа для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 Назвать основные факторы обще-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ственной</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жизни</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допетровское</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время.</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829"/>
        </w:trPr>
        <w:tc>
          <w:tcPr>
            <w:tcW w:w="2127" w:type="dxa"/>
          </w:tcPr>
          <w:p w:rsidR="001E1711" w:rsidRPr="007F51B7" w:rsidRDefault="001E1711" w:rsidP="001E1711">
            <w:pPr>
              <w:ind w:right="21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12. Новые жанры</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литературе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w:t>
            </w:r>
          </w:p>
          <w:p w:rsidR="001E1711" w:rsidRPr="001E1711" w:rsidRDefault="001E1711" w:rsidP="001E1711">
            <w:pPr>
              <w:spacing w:line="264" w:lineRule="exact"/>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зодчестве.</w:t>
            </w:r>
            <w:r w:rsidRPr="007F51B7">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rPr>
              <w:t>Мос-</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33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Изучение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w:t>
            </w:r>
          </w:p>
          <w:p w:rsidR="001E1711" w:rsidRPr="001E1711" w:rsidRDefault="001E1711" w:rsidP="001E1711">
            <w:pPr>
              <w:spacing w:line="264"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териала</w:t>
            </w:r>
          </w:p>
        </w:tc>
        <w:tc>
          <w:tcPr>
            <w:tcW w:w="4536" w:type="dxa"/>
          </w:tcPr>
          <w:p w:rsidR="001E1711" w:rsidRPr="007F51B7" w:rsidRDefault="001E1711" w:rsidP="001E1711">
            <w:pPr>
              <w:ind w:right="25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Светские тенденции в литературе.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Осмысление</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событий</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Смутного</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време-</w:t>
            </w:r>
          </w:p>
          <w:p w:rsidR="001E1711" w:rsidRPr="001E1711" w:rsidRDefault="001E1711" w:rsidP="001E1711">
            <w:pPr>
              <w:spacing w:line="264" w:lineRule="exact"/>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ни.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Палицын.</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Появление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поэзии.</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С.</w:t>
            </w:r>
          </w:p>
        </w:tc>
        <w:tc>
          <w:tcPr>
            <w:tcW w:w="4253" w:type="dxa"/>
          </w:tcPr>
          <w:p w:rsidR="001E1711" w:rsidRPr="007F51B7" w:rsidRDefault="001E1711" w:rsidP="001E1711">
            <w:pPr>
              <w:ind w:right="14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Объяснить, в чем проявились светские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тенденции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 xml:space="preserve">культуре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Назвать</w:t>
            </w:r>
          </w:p>
          <w:p w:rsidR="001E1711" w:rsidRPr="007F51B7" w:rsidRDefault="001E1711" w:rsidP="001E1711">
            <w:pPr>
              <w:spacing w:line="264"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охарактеризовать</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новые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явления</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3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473"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50"/>
        <w:gridCol w:w="2140"/>
        <w:gridCol w:w="4536"/>
        <w:gridCol w:w="4253"/>
        <w:gridCol w:w="567"/>
      </w:tblGrid>
      <w:tr w:rsidR="001E1711" w:rsidRPr="001E1711" w:rsidTr="00B80657">
        <w:trPr>
          <w:trHeight w:val="1931"/>
        </w:trPr>
        <w:tc>
          <w:tcPr>
            <w:tcW w:w="2127" w:type="dxa"/>
          </w:tcPr>
          <w:p w:rsidR="001E1711" w:rsidRPr="007F51B7" w:rsidRDefault="001E1711" w:rsidP="001E1711">
            <w:pPr>
              <w:ind w:right="308"/>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ковское барокко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XVII</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веке.</w:t>
            </w:r>
          </w:p>
        </w:tc>
        <w:tc>
          <w:tcPr>
            <w:tcW w:w="850"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2140"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4536" w:type="dxa"/>
          </w:tcPr>
          <w:p w:rsidR="001E1711" w:rsidRPr="007F51B7" w:rsidRDefault="001E1711" w:rsidP="001E1711">
            <w:pPr>
              <w:ind w:right="20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Полоцкий. Первая газета и первый театр. Новые течения и западноевропейское влияние в архитектуре. Московское (нарышкинское) барокко. Церковь</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Покрова в Филях. Мирское влияние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искусстве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постепенное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изменение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менталитета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человека XVII</w:t>
            </w:r>
            <w:r w:rsidRPr="001E1711">
              <w:rPr>
                <w:rFonts w:ascii="Times New Roman" w:eastAsia="Times New Roman" w:hAnsi="Times New Roman" w:cs="Times New Roman"/>
                <w:spacing w:val="-6"/>
                <w:sz w:val="24"/>
                <w:szCs w:val="24"/>
              </w:rPr>
              <w:t xml:space="preserve"> </w:t>
            </w:r>
            <w:r w:rsidRPr="001E1711">
              <w:rPr>
                <w:rFonts w:ascii="Times New Roman" w:eastAsia="Times New Roman" w:hAnsi="Times New Roman" w:cs="Times New Roman"/>
                <w:sz w:val="24"/>
                <w:szCs w:val="24"/>
              </w:rPr>
              <w:t>в.</w:t>
            </w:r>
          </w:p>
        </w:tc>
        <w:tc>
          <w:tcPr>
            <w:tcW w:w="4253" w:type="dxa"/>
          </w:tcPr>
          <w:p w:rsidR="001E1711" w:rsidRPr="007F51B7" w:rsidRDefault="001E1711" w:rsidP="001E1711">
            <w:pPr>
              <w:ind w:right="210"/>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культуре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сравнению</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предшеству-</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ющим периодом и объяснить их зна-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чение.</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760"/>
        </w:trPr>
        <w:tc>
          <w:tcPr>
            <w:tcW w:w="2127" w:type="dxa"/>
          </w:tcPr>
          <w:p w:rsidR="001E1711" w:rsidRPr="007F51B7" w:rsidRDefault="001E1711" w:rsidP="001E1711">
            <w:pPr>
              <w:spacing w:line="276" w:lineRule="auto"/>
              <w:ind w:right="95"/>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13. Процесс осво-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Сибири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Дальнего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Востока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влияние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его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духовный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мир</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людей</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Интегриро-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7F51B7" w:rsidRDefault="001E1711" w:rsidP="001E1711">
            <w:pPr>
              <w:spacing w:line="270"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Основные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черты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культур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народов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Си-</w:t>
            </w:r>
          </w:p>
          <w:p w:rsidR="001E1711" w:rsidRPr="001E1711" w:rsidRDefault="001E1711" w:rsidP="001E1711">
            <w:pPr>
              <w:spacing w:line="270" w:lineRule="atLeast"/>
              <w:ind w:right="150"/>
              <w:jc w:val="both"/>
              <w:rPr>
                <w:rFonts w:ascii="Times New Roman" w:eastAsia="Times New Roman" w:hAnsi="Times New Roman" w:cs="Times New Roman"/>
                <w:sz w:val="24"/>
                <w:szCs w:val="24"/>
              </w:rPr>
            </w:pPr>
            <w:r w:rsidRPr="007F51B7">
              <w:rPr>
                <w:rFonts w:ascii="Times New Roman" w:eastAsia="Times New Roman" w:hAnsi="Times New Roman" w:cs="Times New Roman"/>
                <w:sz w:val="24"/>
                <w:szCs w:val="24"/>
                <w:lang w:val="ru-RU"/>
              </w:rPr>
              <w:t>бири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Дальнего</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Востока.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Освоение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Сибири – государственное дело и фактор</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 xml:space="preserve">влияния на мировоззрение людей. Землепроходцы: С.И. Дежнев, В.Д. Поярков, Е.П. Хабаров. Расширение представлений о пространстве и мире – появление человека нового типа – исследователя и первооткрывателя. </w:t>
            </w:r>
            <w:r w:rsidRPr="001E1711">
              <w:rPr>
                <w:rFonts w:ascii="Times New Roman" w:eastAsia="Times New Roman" w:hAnsi="Times New Roman" w:cs="Times New Roman"/>
                <w:sz w:val="24"/>
                <w:szCs w:val="24"/>
              </w:rPr>
              <w:t>Новая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география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России.</w:t>
            </w:r>
          </w:p>
        </w:tc>
        <w:tc>
          <w:tcPr>
            <w:tcW w:w="4253" w:type="dxa"/>
          </w:tcPr>
          <w:p w:rsidR="001E1711" w:rsidRPr="007F51B7" w:rsidRDefault="001E1711" w:rsidP="001E1711">
            <w:pPr>
              <w:ind w:right="12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имена первопроходцев России.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Указать значение освоения Сибири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Дальнего Востока в российском и ми-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ровом масштабе. Объяснить превра-</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щение России в евразийское простран-</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ство как фактор, повлиявший на ду-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ховный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мир человека.</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75"/>
        </w:trPr>
        <w:tc>
          <w:tcPr>
            <w:tcW w:w="14473" w:type="dxa"/>
            <w:gridSpan w:val="6"/>
          </w:tcPr>
          <w:p w:rsidR="001E1711" w:rsidRPr="007F51B7" w:rsidRDefault="001E1711" w:rsidP="001E1711">
            <w:pPr>
              <w:spacing w:line="256" w:lineRule="exact"/>
              <w:jc w:val="both"/>
              <w:rPr>
                <w:rFonts w:ascii="Times New Roman" w:eastAsia="Times New Roman" w:hAnsi="Times New Roman" w:cs="Times New Roman"/>
                <w:b/>
                <w:sz w:val="24"/>
                <w:szCs w:val="24"/>
                <w:lang w:val="ru-RU"/>
              </w:rPr>
            </w:pPr>
            <w:r w:rsidRPr="007F51B7">
              <w:rPr>
                <w:rFonts w:ascii="Times New Roman" w:eastAsia="Times New Roman" w:hAnsi="Times New Roman" w:cs="Times New Roman"/>
                <w:b/>
                <w:sz w:val="24"/>
                <w:szCs w:val="24"/>
                <w:lang w:val="ru-RU"/>
              </w:rPr>
              <w:t>Раздел</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3.</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Духовное</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развитие</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страны</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в</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эпоху</w:t>
            </w:r>
            <w:r w:rsidRPr="007F51B7">
              <w:rPr>
                <w:rFonts w:ascii="Times New Roman" w:eastAsia="Times New Roman" w:hAnsi="Times New Roman" w:cs="Times New Roman"/>
                <w:b/>
                <w:spacing w:val="-5"/>
                <w:sz w:val="24"/>
                <w:szCs w:val="24"/>
                <w:lang w:val="ru-RU"/>
              </w:rPr>
              <w:t xml:space="preserve"> </w:t>
            </w:r>
            <w:r w:rsidRPr="007F51B7">
              <w:rPr>
                <w:rFonts w:ascii="Times New Roman" w:eastAsia="Times New Roman" w:hAnsi="Times New Roman" w:cs="Times New Roman"/>
                <w:b/>
                <w:sz w:val="24"/>
                <w:szCs w:val="24"/>
                <w:lang w:val="ru-RU"/>
              </w:rPr>
              <w:t>Петра</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Великого.</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Российский</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народ</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в</w:t>
            </w:r>
            <w:r w:rsidRPr="007F51B7">
              <w:rPr>
                <w:rFonts w:ascii="Times New Roman" w:eastAsia="Times New Roman" w:hAnsi="Times New Roman" w:cs="Times New Roman"/>
                <w:b/>
                <w:spacing w:val="-2"/>
                <w:sz w:val="24"/>
                <w:szCs w:val="24"/>
                <w:lang w:val="ru-RU"/>
              </w:rPr>
              <w:t xml:space="preserve"> </w:t>
            </w:r>
            <w:r w:rsidRPr="001E1711">
              <w:rPr>
                <w:rFonts w:ascii="Times New Roman" w:eastAsia="Times New Roman" w:hAnsi="Times New Roman" w:cs="Times New Roman"/>
                <w:b/>
                <w:sz w:val="24"/>
                <w:szCs w:val="24"/>
              </w:rPr>
              <w:t>XVIII</w:t>
            </w:r>
            <w:r w:rsidRPr="007F51B7">
              <w:rPr>
                <w:rFonts w:ascii="Times New Roman" w:eastAsia="Times New Roman" w:hAnsi="Times New Roman" w:cs="Times New Roman"/>
                <w:b/>
                <w:spacing w:val="-3"/>
                <w:sz w:val="24"/>
                <w:szCs w:val="24"/>
                <w:lang w:val="ru-RU"/>
              </w:rPr>
              <w:t xml:space="preserve"> </w:t>
            </w:r>
            <w:r w:rsidRPr="007F51B7">
              <w:rPr>
                <w:rFonts w:ascii="Times New Roman" w:eastAsia="Times New Roman" w:hAnsi="Times New Roman" w:cs="Times New Roman"/>
                <w:b/>
                <w:sz w:val="24"/>
                <w:szCs w:val="24"/>
                <w:lang w:val="ru-RU"/>
              </w:rPr>
              <w:t>веке.</w:t>
            </w:r>
            <w:r w:rsidRPr="007F51B7">
              <w:rPr>
                <w:rFonts w:ascii="Times New Roman" w:eastAsia="Times New Roman" w:hAnsi="Times New Roman" w:cs="Times New Roman"/>
                <w:b/>
                <w:spacing w:val="6"/>
                <w:sz w:val="24"/>
                <w:szCs w:val="24"/>
                <w:lang w:val="ru-RU"/>
              </w:rPr>
              <w:t xml:space="preserve"> </w:t>
            </w:r>
            <w:r w:rsidRPr="007F51B7">
              <w:rPr>
                <w:rFonts w:ascii="Times New Roman" w:eastAsia="Times New Roman" w:hAnsi="Times New Roman" w:cs="Times New Roman"/>
                <w:b/>
                <w:sz w:val="24"/>
                <w:szCs w:val="24"/>
                <w:lang w:val="ru-RU"/>
              </w:rPr>
              <w:t>–</w:t>
            </w:r>
            <w:r w:rsidRPr="007F51B7">
              <w:rPr>
                <w:rFonts w:ascii="Times New Roman" w:eastAsia="Times New Roman" w:hAnsi="Times New Roman" w:cs="Times New Roman"/>
                <w:b/>
                <w:spacing w:val="-1"/>
                <w:sz w:val="24"/>
                <w:szCs w:val="24"/>
                <w:lang w:val="ru-RU"/>
              </w:rPr>
              <w:t xml:space="preserve"> </w:t>
            </w:r>
            <w:r w:rsidRPr="007F51B7">
              <w:rPr>
                <w:rFonts w:ascii="Times New Roman" w:eastAsia="Times New Roman" w:hAnsi="Times New Roman" w:cs="Times New Roman"/>
                <w:b/>
                <w:sz w:val="24"/>
                <w:szCs w:val="24"/>
                <w:lang w:val="ru-RU"/>
              </w:rPr>
              <w:t>10</w:t>
            </w:r>
            <w:r w:rsidRPr="007F51B7">
              <w:rPr>
                <w:rFonts w:ascii="Times New Roman" w:eastAsia="Times New Roman" w:hAnsi="Times New Roman" w:cs="Times New Roman"/>
                <w:b/>
                <w:spacing w:val="-2"/>
                <w:sz w:val="24"/>
                <w:szCs w:val="24"/>
                <w:lang w:val="ru-RU"/>
              </w:rPr>
              <w:t xml:space="preserve"> </w:t>
            </w:r>
            <w:r w:rsidRPr="007F51B7">
              <w:rPr>
                <w:rFonts w:ascii="Times New Roman" w:eastAsia="Times New Roman" w:hAnsi="Times New Roman" w:cs="Times New Roman"/>
                <w:b/>
                <w:sz w:val="24"/>
                <w:szCs w:val="24"/>
                <w:lang w:val="ru-RU"/>
              </w:rPr>
              <w:t>ч.</w:t>
            </w:r>
          </w:p>
        </w:tc>
      </w:tr>
      <w:tr w:rsidR="001E1711" w:rsidRPr="001E1711" w:rsidTr="00B80657">
        <w:trPr>
          <w:trHeight w:val="1931"/>
        </w:trPr>
        <w:tc>
          <w:tcPr>
            <w:tcW w:w="2127" w:type="dxa"/>
          </w:tcPr>
          <w:p w:rsidR="001E1711" w:rsidRPr="007F51B7" w:rsidRDefault="001E1711" w:rsidP="001E1711">
            <w:pPr>
              <w:ind w:right="14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1.</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z w:val="24"/>
                <w:szCs w:val="24"/>
                <w:lang w:val="ru-RU"/>
              </w:rPr>
              <w:t>Реформы</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z w:val="24"/>
                <w:szCs w:val="24"/>
                <w:lang w:val="ru-RU"/>
              </w:rPr>
              <w:t>Петра</w:t>
            </w:r>
            <w:r w:rsidRPr="007F51B7">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rPr>
              <w:t>I</w:t>
            </w:r>
            <w:r w:rsidRPr="007F51B7">
              <w:rPr>
                <w:rFonts w:ascii="Times New Roman" w:eastAsia="Times New Roman" w:hAnsi="Times New Roman" w:cs="Times New Roman"/>
                <w:sz w:val="24"/>
                <w:szCs w:val="24"/>
                <w:lang w:val="ru-RU"/>
              </w:rPr>
              <w:t xml:space="preserve"> и их роль в раз-</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витии населения</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страны.</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339"/>
              <w:jc w:val="both"/>
              <w:rPr>
                <w:rFonts w:ascii="Times New Roman" w:eastAsia="Times New Roman" w:hAnsi="Times New Roman" w:cs="Times New Roman"/>
                <w:spacing w:val="-14"/>
                <w:sz w:val="24"/>
                <w:szCs w:val="24"/>
              </w:rPr>
            </w:pPr>
            <w:r w:rsidRPr="001E1711">
              <w:rPr>
                <w:rFonts w:ascii="Times New Roman" w:eastAsia="Times New Roman" w:hAnsi="Times New Roman" w:cs="Times New Roman"/>
                <w:sz w:val="24"/>
                <w:szCs w:val="24"/>
              </w:rPr>
              <w:t>Изучение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материала</w:t>
            </w:r>
          </w:p>
        </w:tc>
        <w:tc>
          <w:tcPr>
            <w:tcW w:w="4536" w:type="dxa"/>
          </w:tcPr>
          <w:p w:rsidR="001E1711" w:rsidRPr="007F51B7" w:rsidRDefault="001E1711" w:rsidP="001E1711">
            <w:pPr>
              <w:ind w:right="17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Причины</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и</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необходимость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реформ.</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По-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ложение России по сравнению с евро-</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пейскими странами. Роль реформ в ста-</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новлении нового человека: появление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новых профессий, видов деятельности,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изменение</w:t>
            </w:r>
            <w:r w:rsidRPr="007F51B7">
              <w:rPr>
                <w:rFonts w:ascii="Times New Roman" w:eastAsia="Times New Roman" w:hAnsi="Times New Roman" w:cs="Times New Roman"/>
                <w:spacing w:val="-4"/>
                <w:sz w:val="24"/>
                <w:szCs w:val="24"/>
                <w:lang w:val="ru-RU"/>
              </w:rPr>
              <w:t xml:space="preserve"> </w:t>
            </w:r>
            <w:r w:rsidRPr="007F51B7">
              <w:rPr>
                <w:rFonts w:ascii="Times New Roman" w:eastAsia="Times New Roman" w:hAnsi="Times New Roman" w:cs="Times New Roman"/>
                <w:sz w:val="24"/>
                <w:szCs w:val="24"/>
                <w:lang w:val="ru-RU"/>
              </w:rPr>
              <w:t>менталитета,</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нравственных</w:t>
            </w:r>
          </w:p>
          <w:p w:rsidR="001E1711" w:rsidRPr="007F51B7" w:rsidRDefault="001E1711" w:rsidP="001E1711">
            <w:pPr>
              <w:spacing w:line="261" w:lineRule="exact"/>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ориентиров</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во</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всех слоях</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общества.</w:t>
            </w:r>
          </w:p>
        </w:tc>
        <w:tc>
          <w:tcPr>
            <w:tcW w:w="4253" w:type="dxa"/>
          </w:tcPr>
          <w:p w:rsidR="001E1711" w:rsidRPr="007F51B7" w:rsidRDefault="001E1711" w:rsidP="001E1711">
            <w:pPr>
              <w:ind w:right="83"/>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pacing w:val="-4"/>
                <w:sz w:val="24"/>
                <w:szCs w:val="24"/>
                <w:lang w:val="ru-RU"/>
              </w:rPr>
              <w:t xml:space="preserve">Уметь давать </w:t>
            </w:r>
            <w:r w:rsidRPr="007F51B7">
              <w:rPr>
                <w:rFonts w:ascii="Times New Roman" w:eastAsia="Times New Roman" w:hAnsi="Times New Roman" w:cs="Times New Roman"/>
                <w:spacing w:val="-3"/>
                <w:sz w:val="24"/>
                <w:szCs w:val="24"/>
                <w:lang w:val="ru-RU"/>
              </w:rPr>
              <w:t>оценку реформам и их по-</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 xml:space="preserve">следствиям. Уметь определять </w:t>
            </w:r>
            <w:r w:rsidRPr="007F51B7">
              <w:rPr>
                <w:rFonts w:ascii="Times New Roman" w:eastAsia="Times New Roman" w:hAnsi="Times New Roman" w:cs="Times New Roman"/>
                <w:spacing w:val="-3"/>
                <w:sz w:val="24"/>
                <w:szCs w:val="24"/>
                <w:lang w:val="ru-RU"/>
              </w:rPr>
              <w:t>значение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реформ для жизни всех слоев населения.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 xml:space="preserve">Понимать противоречивость </w:t>
            </w:r>
            <w:r w:rsidRPr="007F51B7">
              <w:rPr>
                <w:rFonts w:ascii="Times New Roman" w:eastAsia="Times New Roman" w:hAnsi="Times New Roman" w:cs="Times New Roman"/>
                <w:spacing w:val="-3"/>
                <w:sz w:val="24"/>
                <w:szCs w:val="24"/>
                <w:lang w:val="ru-RU"/>
              </w:rPr>
              <w:t>реформа-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3"/>
                <w:sz w:val="24"/>
                <w:szCs w:val="24"/>
                <w:lang w:val="ru-RU"/>
              </w:rPr>
              <w:t xml:space="preserve">торской деятельности Петра </w:t>
            </w:r>
            <w:r w:rsidRPr="001E1711">
              <w:rPr>
                <w:rFonts w:ascii="Times New Roman" w:eastAsia="Times New Roman" w:hAnsi="Times New Roman" w:cs="Times New Roman"/>
                <w:spacing w:val="-3"/>
                <w:sz w:val="24"/>
                <w:szCs w:val="24"/>
              </w:rPr>
              <w:t>I</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pacing w:val="-2"/>
                <w:sz w:val="24"/>
                <w:szCs w:val="24"/>
                <w:lang w:val="ru-RU"/>
              </w:rPr>
              <w:t>Уметь</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pacing w:val="-4"/>
                <w:sz w:val="24"/>
                <w:szCs w:val="24"/>
                <w:lang w:val="ru-RU"/>
              </w:rPr>
              <w:t>оценить</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3"/>
                <w:sz w:val="24"/>
                <w:szCs w:val="24"/>
                <w:lang w:val="ru-RU"/>
              </w:rPr>
              <w:t>реформы</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pacing w:val="-3"/>
                <w:sz w:val="24"/>
                <w:szCs w:val="24"/>
                <w:lang w:val="ru-RU"/>
              </w:rPr>
              <w:t>с</w:t>
            </w:r>
            <w:r w:rsidRPr="007F51B7">
              <w:rPr>
                <w:rFonts w:ascii="Times New Roman" w:eastAsia="Times New Roman" w:hAnsi="Times New Roman" w:cs="Times New Roman"/>
                <w:spacing w:val="-12"/>
                <w:sz w:val="24"/>
                <w:szCs w:val="24"/>
                <w:lang w:val="ru-RU"/>
              </w:rPr>
              <w:t xml:space="preserve"> </w:t>
            </w:r>
            <w:r w:rsidRPr="007F51B7">
              <w:rPr>
                <w:rFonts w:ascii="Times New Roman" w:eastAsia="Times New Roman" w:hAnsi="Times New Roman" w:cs="Times New Roman"/>
                <w:spacing w:val="-3"/>
                <w:sz w:val="24"/>
                <w:szCs w:val="24"/>
                <w:lang w:val="ru-RU"/>
              </w:rPr>
              <w:t>точки</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3"/>
                <w:sz w:val="24"/>
                <w:szCs w:val="24"/>
                <w:lang w:val="ru-RU"/>
              </w:rPr>
              <w:t>зрения</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3"/>
                <w:sz w:val="24"/>
                <w:szCs w:val="24"/>
                <w:lang w:val="ru-RU"/>
              </w:rPr>
              <w:t>насе-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4"/>
                <w:sz w:val="24"/>
                <w:szCs w:val="24"/>
              </w:rPr>
              <w:t>ления</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pacing w:val="-4"/>
                <w:sz w:val="24"/>
                <w:szCs w:val="24"/>
              </w:rPr>
              <w:t>того</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pacing w:val="-3"/>
                <w:sz w:val="24"/>
                <w:szCs w:val="24"/>
              </w:rPr>
              <w:t>времени.</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1934"/>
        </w:trPr>
        <w:tc>
          <w:tcPr>
            <w:tcW w:w="2127" w:type="dxa"/>
          </w:tcPr>
          <w:p w:rsidR="001E1711" w:rsidRPr="007F51B7" w:rsidRDefault="001E1711" w:rsidP="001E1711">
            <w:pPr>
              <w:ind w:right="141"/>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2. Северная война</w:t>
            </w:r>
            <w:r w:rsidRPr="007F51B7">
              <w:rPr>
                <w:rFonts w:ascii="Times New Roman" w:eastAsia="Times New Roman" w:hAnsi="Times New Roman" w:cs="Times New Roman"/>
                <w:spacing w:val="-58"/>
                <w:sz w:val="24"/>
                <w:szCs w:val="24"/>
                <w:lang w:val="ru-RU"/>
              </w:rPr>
              <w:t xml:space="preserve"> </w:t>
            </w:r>
            <w:r w:rsidRPr="007F51B7">
              <w:rPr>
                <w:rFonts w:ascii="Times New Roman" w:eastAsia="Times New Roman" w:hAnsi="Times New Roman" w:cs="Times New Roman"/>
                <w:sz w:val="24"/>
                <w:szCs w:val="24"/>
                <w:lang w:val="ru-RU"/>
              </w:rPr>
              <w:t>и ее значение для</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укрепления госу-</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дарственности и</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духовного един-</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ства</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народа.</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1E1711" w:rsidRDefault="001E1711" w:rsidP="001E1711">
            <w:pPr>
              <w:ind w:right="244"/>
              <w:jc w:val="both"/>
              <w:rPr>
                <w:rFonts w:ascii="Times New Roman" w:eastAsia="Times New Roman" w:hAnsi="Times New Roman" w:cs="Times New Roman"/>
                <w:sz w:val="24"/>
                <w:szCs w:val="24"/>
              </w:rPr>
            </w:pPr>
            <w:r w:rsidRPr="007F51B7">
              <w:rPr>
                <w:rFonts w:ascii="Times New Roman" w:eastAsia="Times New Roman" w:hAnsi="Times New Roman" w:cs="Times New Roman"/>
                <w:spacing w:val="-4"/>
                <w:sz w:val="24"/>
                <w:szCs w:val="24"/>
                <w:lang w:val="ru-RU"/>
              </w:rPr>
              <w:t xml:space="preserve">Причины, ход </w:t>
            </w:r>
            <w:r w:rsidRPr="007F51B7">
              <w:rPr>
                <w:rFonts w:ascii="Times New Roman" w:eastAsia="Times New Roman" w:hAnsi="Times New Roman" w:cs="Times New Roman"/>
                <w:spacing w:val="-3"/>
                <w:sz w:val="24"/>
                <w:szCs w:val="24"/>
                <w:lang w:val="ru-RU"/>
              </w:rPr>
              <w:t>и исход Северной войны.</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Рождение</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4"/>
                <w:sz w:val="24"/>
                <w:szCs w:val="24"/>
                <w:lang w:val="ru-RU"/>
              </w:rPr>
              <w:t>новой</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армии</w:t>
            </w:r>
            <w:r w:rsidRPr="007F51B7">
              <w:rPr>
                <w:rFonts w:ascii="Times New Roman" w:eastAsia="Times New Roman" w:hAnsi="Times New Roman" w:cs="Times New Roman"/>
                <w:spacing w:val="-6"/>
                <w:sz w:val="24"/>
                <w:szCs w:val="24"/>
                <w:lang w:val="ru-RU"/>
              </w:rPr>
              <w:t xml:space="preserve"> </w:t>
            </w:r>
            <w:r w:rsidRPr="007F51B7">
              <w:rPr>
                <w:rFonts w:ascii="Times New Roman" w:eastAsia="Times New Roman" w:hAnsi="Times New Roman" w:cs="Times New Roman"/>
                <w:spacing w:val="-4"/>
                <w:sz w:val="24"/>
                <w:szCs w:val="24"/>
                <w:lang w:val="ru-RU"/>
              </w:rPr>
              <w:t>и</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флота.</w:t>
            </w:r>
            <w:r w:rsidRPr="007F51B7">
              <w:rPr>
                <w:rFonts w:ascii="Times New Roman" w:eastAsia="Times New Roman" w:hAnsi="Times New Roman" w:cs="Times New Roman"/>
                <w:spacing w:val="-7"/>
                <w:sz w:val="24"/>
                <w:szCs w:val="24"/>
                <w:lang w:val="ru-RU"/>
              </w:rPr>
              <w:t xml:space="preserve"> </w:t>
            </w:r>
            <w:r w:rsidRPr="007F51B7">
              <w:rPr>
                <w:rFonts w:ascii="Times New Roman" w:eastAsia="Times New Roman" w:hAnsi="Times New Roman" w:cs="Times New Roman"/>
                <w:spacing w:val="-3"/>
                <w:sz w:val="24"/>
                <w:szCs w:val="24"/>
                <w:lang w:val="ru-RU"/>
              </w:rPr>
              <w:t>Появле-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 xml:space="preserve">ние новых людей в государственной </w:t>
            </w:r>
            <w:r w:rsidRPr="007F51B7">
              <w:rPr>
                <w:rFonts w:ascii="Times New Roman" w:eastAsia="Times New Roman" w:hAnsi="Times New Roman" w:cs="Times New Roman"/>
                <w:spacing w:val="-3"/>
                <w:sz w:val="24"/>
                <w:szCs w:val="24"/>
                <w:lang w:val="ru-RU"/>
              </w:rPr>
              <w:t>ор-</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 xml:space="preserve">ганизации. Духовное значение </w:t>
            </w:r>
            <w:r w:rsidRPr="007F51B7">
              <w:rPr>
                <w:rFonts w:ascii="Times New Roman" w:eastAsia="Times New Roman" w:hAnsi="Times New Roman" w:cs="Times New Roman"/>
                <w:spacing w:val="-3"/>
                <w:sz w:val="24"/>
                <w:szCs w:val="24"/>
                <w:lang w:val="ru-RU"/>
              </w:rPr>
              <w:t>победы в</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pacing w:val="-4"/>
                <w:sz w:val="24"/>
                <w:szCs w:val="24"/>
                <w:lang w:val="ru-RU"/>
              </w:rPr>
              <w:t xml:space="preserve">Северной </w:t>
            </w:r>
            <w:r w:rsidRPr="007F51B7">
              <w:rPr>
                <w:rFonts w:ascii="Times New Roman" w:eastAsia="Times New Roman" w:hAnsi="Times New Roman" w:cs="Times New Roman"/>
                <w:spacing w:val="-3"/>
                <w:sz w:val="24"/>
                <w:szCs w:val="24"/>
                <w:lang w:val="ru-RU"/>
              </w:rPr>
              <w:t>войне – не только приобрете-</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pacing w:val="-4"/>
                <w:sz w:val="24"/>
                <w:szCs w:val="24"/>
                <w:lang w:val="ru-RU"/>
              </w:rPr>
              <w:t>ние,</w:t>
            </w:r>
            <w:r w:rsidRPr="007F51B7">
              <w:rPr>
                <w:rFonts w:ascii="Times New Roman" w:eastAsia="Times New Roman" w:hAnsi="Times New Roman" w:cs="Times New Roman"/>
                <w:spacing w:val="-10"/>
                <w:sz w:val="24"/>
                <w:szCs w:val="24"/>
                <w:lang w:val="ru-RU"/>
              </w:rPr>
              <w:t xml:space="preserve"> </w:t>
            </w:r>
            <w:r w:rsidRPr="007F51B7">
              <w:rPr>
                <w:rFonts w:ascii="Times New Roman" w:eastAsia="Times New Roman" w:hAnsi="Times New Roman" w:cs="Times New Roman"/>
                <w:spacing w:val="-4"/>
                <w:sz w:val="24"/>
                <w:szCs w:val="24"/>
                <w:lang w:val="ru-RU"/>
              </w:rPr>
              <w:t>но</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и</w:t>
            </w:r>
            <w:r w:rsidRPr="007F51B7">
              <w:rPr>
                <w:rFonts w:ascii="Times New Roman" w:eastAsia="Times New Roman" w:hAnsi="Times New Roman" w:cs="Times New Roman"/>
                <w:spacing w:val="-8"/>
                <w:sz w:val="24"/>
                <w:szCs w:val="24"/>
                <w:lang w:val="ru-RU"/>
              </w:rPr>
              <w:t xml:space="preserve"> </w:t>
            </w:r>
            <w:r w:rsidRPr="007F51B7">
              <w:rPr>
                <w:rFonts w:ascii="Times New Roman" w:eastAsia="Times New Roman" w:hAnsi="Times New Roman" w:cs="Times New Roman"/>
                <w:spacing w:val="-4"/>
                <w:sz w:val="24"/>
                <w:szCs w:val="24"/>
                <w:lang w:val="ru-RU"/>
              </w:rPr>
              <w:t>возвращение</w:t>
            </w:r>
            <w:r w:rsidRPr="007F51B7">
              <w:rPr>
                <w:rFonts w:ascii="Times New Roman" w:eastAsia="Times New Roman" w:hAnsi="Times New Roman" w:cs="Times New Roman"/>
                <w:spacing w:val="-11"/>
                <w:sz w:val="24"/>
                <w:szCs w:val="24"/>
                <w:lang w:val="ru-RU"/>
              </w:rPr>
              <w:t xml:space="preserve"> </w:t>
            </w:r>
            <w:r w:rsidRPr="007F51B7">
              <w:rPr>
                <w:rFonts w:ascii="Times New Roman" w:eastAsia="Times New Roman" w:hAnsi="Times New Roman" w:cs="Times New Roman"/>
                <w:spacing w:val="-3"/>
                <w:sz w:val="24"/>
                <w:szCs w:val="24"/>
                <w:lang w:val="ru-RU"/>
              </w:rPr>
              <w:t>территорий.</w:t>
            </w:r>
            <w:r w:rsidRPr="007F51B7">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pacing w:val="-3"/>
                <w:sz w:val="24"/>
                <w:szCs w:val="24"/>
              </w:rPr>
              <w:t>Фор-</w:t>
            </w:r>
          </w:p>
          <w:p w:rsidR="001E1711" w:rsidRPr="001E1711" w:rsidRDefault="001E1711" w:rsidP="001E1711">
            <w:pPr>
              <w:spacing w:line="264"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5"/>
                <w:sz w:val="24"/>
                <w:szCs w:val="24"/>
              </w:rPr>
              <w:t>мирование</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pacing w:val="-4"/>
                <w:sz w:val="24"/>
                <w:szCs w:val="24"/>
              </w:rPr>
              <w:t>нового</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pacing w:val="-4"/>
                <w:sz w:val="24"/>
                <w:szCs w:val="24"/>
              </w:rPr>
              <w:t>государственного</w:t>
            </w:r>
          </w:p>
        </w:tc>
        <w:tc>
          <w:tcPr>
            <w:tcW w:w="4253" w:type="dxa"/>
          </w:tcPr>
          <w:p w:rsidR="001E1711" w:rsidRPr="007F51B7" w:rsidRDefault="001E1711" w:rsidP="001E1711">
            <w:pPr>
              <w:ind w:right="114"/>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Знать основные события Северной</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войны. Определять и давать характе-</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ристику</w:t>
            </w:r>
            <w:r w:rsidRPr="007F51B7">
              <w:rPr>
                <w:rFonts w:ascii="Times New Roman" w:eastAsia="Times New Roman" w:hAnsi="Times New Roman" w:cs="Times New Roman"/>
                <w:spacing w:val="-9"/>
                <w:sz w:val="24"/>
                <w:szCs w:val="24"/>
                <w:lang w:val="ru-RU"/>
              </w:rPr>
              <w:t xml:space="preserve"> </w:t>
            </w:r>
            <w:r w:rsidRPr="007F51B7">
              <w:rPr>
                <w:rFonts w:ascii="Times New Roman" w:eastAsia="Times New Roman" w:hAnsi="Times New Roman" w:cs="Times New Roman"/>
                <w:sz w:val="24"/>
                <w:szCs w:val="24"/>
                <w:lang w:val="ru-RU"/>
              </w:rPr>
              <w:t>последствиям победы</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войне.</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Понимать значение Северной войны в</w:t>
            </w:r>
            <w:r w:rsidRPr="007F51B7">
              <w:rPr>
                <w:rFonts w:ascii="Times New Roman" w:eastAsia="Times New Roman" w:hAnsi="Times New Roman" w:cs="Times New Roman"/>
                <w:spacing w:val="1"/>
                <w:sz w:val="24"/>
                <w:szCs w:val="24"/>
                <w:lang w:val="ru-RU"/>
              </w:rPr>
              <w:t xml:space="preserve"> </w:t>
            </w:r>
            <w:r w:rsidRPr="007F51B7">
              <w:rPr>
                <w:rFonts w:ascii="Times New Roman" w:eastAsia="Times New Roman" w:hAnsi="Times New Roman" w:cs="Times New Roman"/>
                <w:sz w:val="24"/>
                <w:szCs w:val="24"/>
                <w:lang w:val="ru-RU"/>
              </w:rPr>
              <w:t>формировании</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человека</w:t>
            </w:r>
            <w:r w:rsidRPr="007F51B7">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XVIII</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века.</w:t>
            </w:r>
          </w:p>
          <w:p w:rsidR="001E1711" w:rsidRPr="007F51B7" w:rsidRDefault="001E1711" w:rsidP="001E1711">
            <w:pPr>
              <w:spacing w:line="270" w:lineRule="atLeast"/>
              <w:ind w:right="327"/>
              <w:jc w:val="both"/>
              <w:rPr>
                <w:rFonts w:ascii="Times New Roman" w:eastAsia="Times New Roman" w:hAnsi="Times New Roman" w:cs="Times New Roman"/>
                <w:sz w:val="24"/>
                <w:szCs w:val="24"/>
                <w:lang w:val="ru-RU"/>
              </w:rPr>
            </w:pPr>
            <w:r w:rsidRPr="007F51B7">
              <w:rPr>
                <w:rFonts w:ascii="Times New Roman" w:eastAsia="Times New Roman" w:hAnsi="Times New Roman" w:cs="Times New Roman"/>
                <w:sz w:val="24"/>
                <w:szCs w:val="24"/>
                <w:lang w:val="ru-RU"/>
              </w:rPr>
              <w:t>Уметь мысленно воспроизводить си-</w:t>
            </w:r>
            <w:r w:rsidRPr="007F51B7">
              <w:rPr>
                <w:rFonts w:ascii="Times New Roman" w:eastAsia="Times New Roman" w:hAnsi="Times New Roman" w:cs="Times New Roman"/>
                <w:spacing w:val="-57"/>
                <w:sz w:val="24"/>
                <w:szCs w:val="24"/>
                <w:lang w:val="ru-RU"/>
              </w:rPr>
              <w:t xml:space="preserve"> </w:t>
            </w:r>
            <w:r w:rsidRPr="007F51B7">
              <w:rPr>
                <w:rFonts w:ascii="Times New Roman" w:eastAsia="Times New Roman" w:hAnsi="Times New Roman" w:cs="Times New Roman"/>
                <w:sz w:val="24"/>
                <w:szCs w:val="24"/>
                <w:lang w:val="ru-RU"/>
              </w:rPr>
              <w:t>туацию</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исходя</w:t>
            </w:r>
            <w:r w:rsidRPr="007F51B7">
              <w:rPr>
                <w:rFonts w:ascii="Times New Roman" w:eastAsia="Times New Roman" w:hAnsi="Times New Roman" w:cs="Times New Roman"/>
                <w:spacing w:val="-5"/>
                <w:sz w:val="24"/>
                <w:szCs w:val="24"/>
                <w:lang w:val="ru-RU"/>
              </w:rPr>
              <w:t xml:space="preserve"> </w:t>
            </w:r>
            <w:r w:rsidRPr="007F51B7">
              <w:rPr>
                <w:rFonts w:ascii="Times New Roman" w:eastAsia="Times New Roman" w:hAnsi="Times New Roman" w:cs="Times New Roman"/>
                <w:sz w:val="24"/>
                <w:szCs w:val="24"/>
                <w:lang w:val="ru-RU"/>
              </w:rPr>
              <w:t>из</w:t>
            </w:r>
            <w:r w:rsidRPr="007F51B7">
              <w:rPr>
                <w:rFonts w:ascii="Times New Roman" w:eastAsia="Times New Roman" w:hAnsi="Times New Roman" w:cs="Times New Roman"/>
                <w:spacing w:val="-3"/>
                <w:sz w:val="24"/>
                <w:szCs w:val="24"/>
                <w:lang w:val="ru-RU"/>
              </w:rPr>
              <w:t xml:space="preserve"> </w:t>
            </w:r>
            <w:r w:rsidRPr="007F51B7">
              <w:rPr>
                <w:rFonts w:ascii="Times New Roman" w:eastAsia="Times New Roman" w:hAnsi="Times New Roman" w:cs="Times New Roman"/>
                <w:sz w:val="24"/>
                <w:szCs w:val="24"/>
                <w:lang w:val="ru-RU"/>
              </w:rPr>
              <w:t>картины</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М.В.</w:t>
            </w:r>
            <w:r w:rsidRPr="007F51B7">
              <w:rPr>
                <w:rFonts w:ascii="Times New Roman" w:eastAsia="Times New Roman" w:hAnsi="Times New Roman" w:cs="Times New Roman"/>
                <w:spacing w:val="-2"/>
                <w:sz w:val="24"/>
                <w:szCs w:val="24"/>
                <w:lang w:val="ru-RU"/>
              </w:rPr>
              <w:t xml:space="preserve"> </w:t>
            </w:r>
            <w:r w:rsidRPr="007F51B7">
              <w:rPr>
                <w:rFonts w:ascii="Times New Roman" w:eastAsia="Times New Roman" w:hAnsi="Times New Roman" w:cs="Times New Roman"/>
                <w:sz w:val="24"/>
                <w:szCs w:val="24"/>
                <w:lang w:val="ru-RU"/>
              </w:rPr>
              <w:t>Ло-</w:t>
            </w:r>
          </w:p>
        </w:tc>
        <w:tc>
          <w:tcPr>
            <w:tcW w:w="567" w:type="dxa"/>
          </w:tcPr>
          <w:p w:rsidR="001E1711" w:rsidRPr="007F51B7"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3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473"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50"/>
        <w:gridCol w:w="2140"/>
        <w:gridCol w:w="4536"/>
        <w:gridCol w:w="4253"/>
        <w:gridCol w:w="567"/>
      </w:tblGrid>
      <w:tr w:rsidR="001E1711" w:rsidRPr="001E1711" w:rsidTr="00B80657">
        <w:trPr>
          <w:trHeight w:val="827"/>
        </w:trPr>
        <w:tc>
          <w:tcPr>
            <w:tcW w:w="2127"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850"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2140" w:type="dxa"/>
          </w:tcPr>
          <w:p w:rsidR="001E1711" w:rsidRPr="007F51B7" w:rsidRDefault="001E1711" w:rsidP="001E1711">
            <w:pPr>
              <w:jc w:val="both"/>
              <w:rPr>
                <w:rFonts w:ascii="Times New Roman" w:eastAsia="Times New Roman" w:hAnsi="Times New Roman" w:cs="Times New Roman"/>
                <w:sz w:val="24"/>
                <w:szCs w:val="24"/>
                <w:lang w:val="ru-RU"/>
              </w:rPr>
            </w:pPr>
          </w:p>
        </w:tc>
        <w:tc>
          <w:tcPr>
            <w:tcW w:w="4536" w:type="dxa"/>
          </w:tcPr>
          <w:p w:rsidR="001E1711" w:rsidRPr="001E1711" w:rsidRDefault="001E1711" w:rsidP="001E1711">
            <w:pPr>
              <w:spacing w:line="270" w:lineRule="exac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pacing w:val="-4"/>
                <w:sz w:val="24"/>
                <w:szCs w:val="24"/>
                <w:lang w:val="ru-RU"/>
              </w:rPr>
              <w:t>мышления</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3"/>
                <w:sz w:val="24"/>
                <w:szCs w:val="24"/>
                <w:lang w:val="ru-RU"/>
              </w:rPr>
              <w:t>и</w:t>
            </w:r>
            <w:r w:rsidRPr="001E1711">
              <w:rPr>
                <w:rFonts w:ascii="Times New Roman" w:eastAsia="Times New Roman" w:hAnsi="Times New Roman" w:cs="Times New Roman"/>
                <w:spacing w:val="-9"/>
                <w:sz w:val="24"/>
                <w:szCs w:val="24"/>
                <w:lang w:val="ru-RU"/>
              </w:rPr>
              <w:t xml:space="preserve"> </w:t>
            </w:r>
            <w:r w:rsidRPr="001E1711">
              <w:rPr>
                <w:rFonts w:ascii="Times New Roman" w:eastAsia="Times New Roman" w:hAnsi="Times New Roman" w:cs="Times New Roman"/>
                <w:spacing w:val="-3"/>
                <w:sz w:val="24"/>
                <w:szCs w:val="24"/>
                <w:lang w:val="ru-RU"/>
              </w:rPr>
              <w:t>сознания.</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3"/>
                <w:sz w:val="24"/>
                <w:szCs w:val="24"/>
                <w:lang w:val="ru-RU"/>
              </w:rPr>
              <w:t>Полтава</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3"/>
                <w:sz w:val="24"/>
                <w:szCs w:val="24"/>
                <w:lang w:val="ru-RU"/>
              </w:rPr>
              <w:t>и</w:t>
            </w:r>
            <w:r w:rsidRPr="001E1711">
              <w:rPr>
                <w:rFonts w:ascii="Times New Roman" w:eastAsia="Times New Roman" w:hAnsi="Times New Roman" w:cs="Times New Roman"/>
                <w:spacing w:val="-12"/>
                <w:sz w:val="24"/>
                <w:szCs w:val="24"/>
                <w:lang w:val="ru-RU"/>
              </w:rPr>
              <w:t xml:space="preserve"> </w:t>
            </w:r>
            <w:r w:rsidRPr="001E1711">
              <w:rPr>
                <w:rFonts w:ascii="Times New Roman" w:eastAsia="Times New Roman" w:hAnsi="Times New Roman" w:cs="Times New Roman"/>
                <w:spacing w:val="-3"/>
                <w:sz w:val="24"/>
                <w:szCs w:val="24"/>
                <w:lang w:val="ru-RU"/>
              </w:rPr>
              <w:t>Гангут</w:t>
            </w:r>
          </w:p>
          <w:p w:rsidR="001E1711" w:rsidRPr="001E1711" w:rsidRDefault="001E1711" w:rsidP="001E1711">
            <w:pPr>
              <w:spacing w:line="270" w:lineRule="atLeas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pacing w:val="-4"/>
                <w:sz w:val="24"/>
                <w:szCs w:val="24"/>
                <w:lang w:val="ru-RU"/>
              </w:rPr>
              <w:t>–</w:t>
            </w:r>
            <w:r w:rsidRPr="001E1711">
              <w:rPr>
                <w:rFonts w:ascii="Times New Roman" w:eastAsia="Times New Roman" w:hAnsi="Times New Roman" w:cs="Times New Roman"/>
                <w:spacing w:val="-10"/>
                <w:sz w:val="24"/>
                <w:szCs w:val="24"/>
                <w:lang w:val="ru-RU"/>
              </w:rPr>
              <w:t xml:space="preserve"> </w:t>
            </w:r>
            <w:r w:rsidRPr="001E1711">
              <w:rPr>
                <w:rFonts w:ascii="Times New Roman" w:eastAsia="Times New Roman" w:hAnsi="Times New Roman" w:cs="Times New Roman"/>
                <w:spacing w:val="-4"/>
                <w:sz w:val="24"/>
                <w:szCs w:val="24"/>
                <w:lang w:val="ru-RU"/>
              </w:rPr>
              <w:t>ориентиры</w:t>
            </w:r>
            <w:r w:rsidRPr="001E1711">
              <w:rPr>
                <w:rFonts w:ascii="Times New Roman" w:eastAsia="Times New Roman" w:hAnsi="Times New Roman" w:cs="Times New Roman"/>
                <w:spacing w:val="-10"/>
                <w:sz w:val="24"/>
                <w:szCs w:val="24"/>
                <w:lang w:val="ru-RU"/>
              </w:rPr>
              <w:t xml:space="preserve"> </w:t>
            </w:r>
            <w:r w:rsidRPr="001E1711">
              <w:rPr>
                <w:rFonts w:ascii="Times New Roman" w:eastAsia="Times New Roman" w:hAnsi="Times New Roman" w:cs="Times New Roman"/>
                <w:spacing w:val="-4"/>
                <w:sz w:val="24"/>
                <w:szCs w:val="24"/>
                <w:lang w:val="ru-RU"/>
              </w:rPr>
              <w:t>для</w:t>
            </w:r>
            <w:r w:rsidRPr="001E1711">
              <w:rPr>
                <w:rFonts w:ascii="Times New Roman" w:eastAsia="Times New Roman" w:hAnsi="Times New Roman" w:cs="Times New Roman"/>
                <w:spacing w:val="-9"/>
                <w:sz w:val="24"/>
                <w:szCs w:val="24"/>
                <w:lang w:val="ru-RU"/>
              </w:rPr>
              <w:t xml:space="preserve"> </w:t>
            </w:r>
            <w:r w:rsidRPr="001E1711">
              <w:rPr>
                <w:rFonts w:ascii="Times New Roman" w:eastAsia="Times New Roman" w:hAnsi="Times New Roman" w:cs="Times New Roman"/>
                <w:spacing w:val="-4"/>
                <w:sz w:val="24"/>
                <w:szCs w:val="24"/>
                <w:lang w:val="ru-RU"/>
              </w:rPr>
              <w:t>патриотического</w:t>
            </w:r>
            <w:r w:rsidRPr="001E1711">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pacing w:val="-3"/>
                <w:sz w:val="24"/>
                <w:szCs w:val="24"/>
                <w:lang w:val="ru-RU"/>
              </w:rPr>
              <w:t>воспи-</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тания</w:t>
            </w:r>
            <w:r w:rsidRPr="001E1711">
              <w:rPr>
                <w:rFonts w:ascii="Times New Roman" w:eastAsia="Times New Roman" w:hAnsi="Times New Roman" w:cs="Times New Roman"/>
                <w:spacing w:val="-15"/>
                <w:sz w:val="24"/>
                <w:szCs w:val="24"/>
                <w:lang w:val="ru-RU"/>
              </w:rPr>
              <w:t xml:space="preserve"> </w:t>
            </w:r>
            <w:r w:rsidRPr="001E1711">
              <w:rPr>
                <w:rFonts w:ascii="Times New Roman" w:eastAsia="Times New Roman" w:hAnsi="Times New Roman" w:cs="Times New Roman"/>
                <w:sz w:val="24"/>
                <w:szCs w:val="24"/>
                <w:lang w:val="ru-RU"/>
              </w:rPr>
              <w:t>последующих</w:t>
            </w:r>
            <w:r w:rsidRPr="001E1711">
              <w:rPr>
                <w:rFonts w:ascii="Times New Roman" w:eastAsia="Times New Roman" w:hAnsi="Times New Roman" w:cs="Times New Roman"/>
                <w:spacing w:val="-14"/>
                <w:sz w:val="24"/>
                <w:szCs w:val="24"/>
                <w:lang w:val="ru-RU"/>
              </w:rPr>
              <w:t xml:space="preserve"> </w:t>
            </w:r>
            <w:r w:rsidRPr="001E1711">
              <w:rPr>
                <w:rFonts w:ascii="Times New Roman" w:eastAsia="Times New Roman" w:hAnsi="Times New Roman" w:cs="Times New Roman"/>
                <w:sz w:val="24"/>
                <w:szCs w:val="24"/>
                <w:lang w:val="ru-RU"/>
              </w:rPr>
              <w:t>поколений.</w:t>
            </w:r>
          </w:p>
        </w:tc>
        <w:tc>
          <w:tcPr>
            <w:tcW w:w="4253"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моносова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«Полтавская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баталия».</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1656"/>
        </w:trPr>
        <w:tc>
          <w:tcPr>
            <w:tcW w:w="2127" w:type="dxa"/>
          </w:tcPr>
          <w:p w:rsidR="001E1711" w:rsidRPr="001E1711" w:rsidRDefault="001E1711" w:rsidP="001E1711">
            <w:pPr>
              <w:ind w:right="128"/>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3.Участие башкир</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и других народов</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Южного Урала в</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Северной</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войне.</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33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Изучение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материала</w:t>
            </w:r>
          </w:p>
        </w:tc>
        <w:tc>
          <w:tcPr>
            <w:tcW w:w="4536" w:type="dxa"/>
          </w:tcPr>
          <w:p w:rsidR="001E1711" w:rsidRPr="001E1711" w:rsidRDefault="001E1711" w:rsidP="001E1711">
            <w:pPr>
              <w:ind w:right="201"/>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Мобилизация сил и средств в обществе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для</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войны</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России</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со</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Швецией.</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Населе-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ние Южного Урала в условиях войны и</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его вклад в общую победу. Появление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чувства</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гордости у</w:t>
            </w:r>
            <w:r w:rsidRPr="001E1711">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z w:val="24"/>
                <w:szCs w:val="24"/>
                <w:lang w:val="ru-RU"/>
              </w:rPr>
              <w:t>населения</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в</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резуль-</w:t>
            </w:r>
          </w:p>
          <w:p w:rsidR="001E1711" w:rsidRPr="001E1711" w:rsidRDefault="001E1711" w:rsidP="001E1711">
            <w:pPr>
              <w:spacing w:line="261" w:lineRule="exac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тате</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победы</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в</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войне.</w:t>
            </w:r>
          </w:p>
        </w:tc>
        <w:tc>
          <w:tcPr>
            <w:tcW w:w="4253" w:type="dxa"/>
          </w:tcPr>
          <w:p w:rsidR="001E1711" w:rsidRPr="001E1711" w:rsidRDefault="001E1711" w:rsidP="001E1711">
            <w:pPr>
              <w:ind w:right="21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Знать ход и исход войны и ее влияние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на</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патриотические</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чувства</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людей.</w:t>
            </w:r>
          </w:p>
          <w:p w:rsidR="001E1711" w:rsidRPr="001E1711" w:rsidRDefault="001E1711" w:rsidP="001E1711">
            <w:pPr>
              <w:ind w:right="23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Уметь выделять особенности вклада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населения Южного Урала в достиже-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ние</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победы</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России</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в</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Северной</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войне.</w:t>
            </w:r>
          </w:p>
        </w:tc>
        <w:tc>
          <w:tcPr>
            <w:tcW w:w="567" w:type="dxa"/>
          </w:tcPr>
          <w:p w:rsidR="001E1711" w:rsidRPr="001E1711"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483"/>
        </w:trPr>
        <w:tc>
          <w:tcPr>
            <w:tcW w:w="2127" w:type="dxa"/>
          </w:tcPr>
          <w:p w:rsidR="001E1711" w:rsidRPr="001E1711" w:rsidRDefault="001E1711" w:rsidP="001E1711">
            <w:pPr>
              <w:ind w:right="131"/>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4. Феодальные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отношения в баш-</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кирском обще-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стве. Восстания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народов Южного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 xml:space="preserve">Урала в </w:t>
            </w:r>
            <w:r w:rsidRPr="001E1711">
              <w:rPr>
                <w:rFonts w:ascii="Times New Roman" w:eastAsia="Times New Roman" w:hAnsi="Times New Roman" w:cs="Times New Roman"/>
                <w:sz w:val="24"/>
                <w:szCs w:val="24"/>
              </w:rPr>
              <w:t>XVIII</w:t>
            </w:r>
            <w:r w:rsidRPr="001E1711">
              <w:rPr>
                <w:rFonts w:ascii="Times New Roman" w:eastAsia="Times New Roman" w:hAnsi="Times New Roman" w:cs="Times New Roman"/>
                <w:sz w:val="24"/>
                <w:szCs w:val="24"/>
                <w:lang w:val="ru-RU"/>
              </w:rPr>
              <w:t xml:space="preserve"> в.</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Их причины 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значение.</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33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Изучение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материала</w:t>
            </w:r>
          </w:p>
        </w:tc>
        <w:tc>
          <w:tcPr>
            <w:tcW w:w="4536" w:type="dxa"/>
          </w:tcPr>
          <w:p w:rsidR="001E1711" w:rsidRPr="001E1711" w:rsidRDefault="001E1711" w:rsidP="001E1711">
            <w:pPr>
              <w:ind w:right="84"/>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Родоплеменная структура у башкир.</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Вотчинное право. Отношения собствен-</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ности. Мораль и нравственность в баш-</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кирском обществе. Причины, характер и</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 xml:space="preserve">значение восстаний </w:t>
            </w:r>
            <w:r w:rsidRPr="001E1711">
              <w:rPr>
                <w:rFonts w:ascii="Times New Roman" w:eastAsia="Times New Roman" w:hAnsi="Times New Roman" w:cs="Times New Roman"/>
                <w:sz w:val="24"/>
                <w:szCs w:val="24"/>
              </w:rPr>
              <w:t>XVIII</w:t>
            </w:r>
            <w:r w:rsidRPr="001E1711">
              <w:rPr>
                <w:rFonts w:ascii="Times New Roman" w:eastAsia="Times New Roman" w:hAnsi="Times New Roman" w:cs="Times New Roman"/>
                <w:sz w:val="24"/>
                <w:szCs w:val="24"/>
                <w:lang w:val="ru-RU"/>
              </w:rPr>
              <w:t xml:space="preserve"> в. Восточная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политика</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России,</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Оренбургская</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экспе-</w:t>
            </w:r>
          </w:p>
          <w:p w:rsidR="001E1711" w:rsidRPr="001E1711" w:rsidRDefault="001E1711" w:rsidP="001E1711">
            <w:pPr>
              <w:ind w:right="178"/>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диция (комиссия) и отношение к этому</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башкир.</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Участие</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других народов</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края</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в</w:t>
            </w:r>
          </w:p>
          <w:p w:rsidR="001E1711" w:rsidRPr="001E1711" w:rsidRDefault="001E1711" w:rsidP="001E1711">
            <w:pPr>
              <w:spacing w:line="261" w:lineRule="exac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этих</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движениях.</w:t>
            </w:r>
          </w:p>
        </w:tc>
        <w:tc>
          <w:tcPr>
            <w:tcW w:w="4253" w:type="dxa"/>
          </w:tcPr>
          <w:p w:rsidR="001E1711" w:rsidRPr="001E1711" w:rsidRDefault="001E1711" w:rsidP="001E1711">
            <w:pPr>
              <w:ind w:right="137"/>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Знать особенности общественного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устройства башкир. Уметь давать ха-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рактеристику</w:t>
            </w:r>
            <w:r w:rsidRPr="001E1711">
              <w:rPr>
                <w:rFonts w:ascii="Times New Roman" w:eastAsia="Times New Roman" w:hAnsi="Times New Roman" w:cs="Times New Roman"/>
                <w:spacing w:val="-9"/>
                <w:sz w:val="24"/>
                <w:szCs w:val="24"/>
                <w:lang w:val="ru-RU"/>
              </w:rPr>
              <w:t xml:space="preserve"> </w:t>
            </w:r>
            <w:r w:rsidRPr="001E1711">
              <w:rPr>
                <w:rFonts w:ascii="Times New Roman" w:eastAsia="Times New Roman" w:hAnsi="Times New Roman" w:cs="Times New Roman"/>
                <w:sz w:val="24"/>
                <w:szCs w:val="24"/>
                <w:lang w:val="ru-RU"/>
              </w:rPr>
              <w:t>взаимоотношениям</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баш-</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кир и царской администрации, поли-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тике правительства по отношению к</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народам края. Уметь проводить срав-</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 xml:space="preserve">нительный анализ восстаний </w:t>
            </w:r>
            <w:r w:rsidRPr="001E1711">
              <w:rPr>
                <w:rFonts w:ascii="Times New Roman" w:eastAsia="Times New Roman" w:hAnsi="Times New Roman" w:cs="Times New Roman"/>
                <w:sz w:val="24"/>
                <w:szCs w:val="24"/>
              </w:rPr>
              <w:t>XVII</w:t>
            </w:r>
            <w:r w:rsidRPr="001E1711">
              <w:rPr>
                <w:rFonts w:ascii="Times New Roman" w:eastAsia="Times New Roman" w:hAnsi="Times New Roman" w:cs="Times New Roman"/>
                <w:sz w:val="24"/>
                <w:szCs w:val="24"/>
                <w:lang w:val="ru-RU"/>
              </w:rPr>
              <w:t xml:space="preserve"> 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XVIII</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вв.</w:t>
            </w:r>
          </w:p>
        </w:tc>
        <w:tc>
          <w:tcPr>
            <w:tcW w:w="567" w:type="dxa"/>
          </w:tcPr>
          <w:p w:rsidR="001E1711" w:rsidRPr="001E1711"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1655"/>
        </w:trPr>
        <w:tc>
          <w:tcPr>
            <w:tcW w:w="2127" w:type="dxa"/>
          </w:tcPr>
          <w:p w:rsidR="001E1711" w:rsidRPr="001E1711" w:rsidRDefault="001E1711" w:rsidP="001E1711">
            <w:pPr>
              <w:ind w:right="17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5. Просвещенный</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абсолютизм</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w:t>
            </w:r>
          </w:p>
          <w:p w:rsidR="001E1711" w:rsidRPr="001E1711" w:rsidRDefault="001E1711" w:rsidP="001E1711">
            <w:pPr>
              <w:ind w:right="227"/>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«золотой век»</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русского дворян-</w:t>
            </w:r>
            <w:r w:rsidRPr="001E1711">
              <w:rPr>
                <w:rFonts w:ascii="Times New Roman" w:eastAsia="Times New Roman" w:hAnsi="Times New Roman" w:cs="Times New Roman"/>
                <w:spacing w:val="-58"/>
                <w:sz w:val="24"/>
                <w:szCs w:val="24"/>
                <w:lang w:val="ru-RU"/>
              </w:rPr>
              <w:t xml:space="preserve"> </w:t>
            </w:r>
            <w:r w:rsidRPr="001E1711">
              <w:rPr>
                <w:rFonts w:ascii="Times New Roman" w:eastAsia="Times New Roman" w:hAnsi="Times New Roman" w:cs="Times New Roman"/>
                <w:sz w:val="24"/>
                <w:szCs w:val="24"/>
                <w:lang w:val="ru-RU"/>
              </w:rPr>
              <w:t>ства.</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33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Изучение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материала</w:t>
            </w:r>
          </w:p>
        </w:tc>
        <w:tc>
          <w:tcPr>
            <w:tcW w:w="4536" w:type="dxa"/>
          </w:tcPr>
          <w:p w:rsidR="001E1711" w:rsidRPr="001E1711" w:rsidRDefault="001E1711" w:rsidP="001E1711">
            <w:pPr>
              <w:ind w:right="118"/>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pacing w:val="-4"/>
                <w:sz w:val="24"/>
                <w:szCs w:val="24"/>
                <w:lang w:val="ru-RU"/>
              </w:rPr>
              <w:t xml:space="preserve">Понятие «просвещенный абсолютизм» </w:t>
            </w:r>
            <w:r w:rsidRPr="001E1711">
              <w:rPr>
                <w:rFonts w:ascii="Times New Roman" w:eastAsia="Times New Roman" w:hAnsi="Times New Roman" w:cs="Times New Roman"/>
                <w:spacing w:val="-3"/>
                <w:sz w:val="24"/>
                <w:szCs w:val="24"/>
                <w:lang w:val="ru-RU"/>
              </w:rPr>
              <w:t>и</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pacing w:val="-4"/>
                <w:sz w:val="24"/>
                <w:szCs w:val="24"/>
                <w:lang w:val="ru-RU"/>
              </w:rPr>
              <w:t>его составляющие. Положение дворян,</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pacing w:val="-4"/>
                <w:sz w:val="24"/>
                <w:szCs w:val="24"/>
                <w:lang w:val="ru-RU"/>
              </w:rPr>
              <w:t xml:space="preserve">крестьян и мещан. </w:t>
            </w:r>
            <w:r w:rsidRPr="001E1711">
              <w:rPr>
                <w:rFonts w:ascii="Times New Roman" w:eastAsia="Times New Roman" w:hAnsi="Times New Roman" w:cs="Times New Roman"/>
                <w:spacing w:val="-3"/>
                <w:sz w:val="24"/>
                <w:szCs w:val="24"/>
                <w:lang w:val="ru-RU"/>
              </w:rPr>
              <w:t>Причины резкого воз-</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pacing w:val="-4"/>
                <w:sz w:val="24"/>
                <w:szCs w:val="24"/>
                <w:lang w:val="ru-RU"/>
              </w:rPr>
              <w:t>вышения</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4"/>
                <w:sz w:val="24"/>
                <w:szCs w:val="24"/>
                <w:lang w:val="ru-RU"/>
              </w:rPr>
              <w:t>дворянского</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3"/>
                <w:sz w:val="24"/>
                <w:szCs w:val="24"/>
                <w:lang w:val="ru-RU"/>
              </w:rPr>
              <w:t>сословия,</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3"/>
                <w:sz w:val="24"/>
                <w:szCs w:val="24"/>
                <w:lang w:val="ru-RU"/>
              </w:rPr>
              <w:t>его</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3"/>
                <w:sz w:val="24"/>
                <w:szCs w:val="24"/>
                <w:lang w:val="ru-RU"/>
              </w:rPr>
              <w:t>нрав-</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pacing w:val="-4"/>
                <w:sz w:val="24"/>
                <w:szCs w:val="24"/>
                <w:lang w:val="ru-RU"/>
              </w:rPr>
              <w:t>ственные</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4"/>
                <w:sz w:val="24"/>
                <w:szCs w:val="24"/>
                <w:lang w:val="ru-RU"/>
              </w:rPr>
              <w:t>и</w:t>
            </w:r>
            <w:r w:rsidRPr="001E1711">
              <w:rPr>
                <w:rFonts w:ascii="Times New Roman" w:eastAsia="Times New Roman" w:hAnsi="Times New Roman" w:cs="Times New Roman"/>
                <w:spacing w:val="-7"/>
                <w:sz w:val="24"/>
                <w:szCs w:val="24"/>
                <w:lang w:val="ru-RU"/>
              </w:rPr>
              <w:t xml:space="preserve"> </w:t>
            </w:r>
            <w:r w:rsidRPr="001E1711">
              <w:rPr>
                <w:rFonts w:ascii="Times New Roman" w:eastAsia="Times New Roman" w:hAnsi="Times New Roman" w:cs="Times New Roman"/>
                <w:spacing w:val="-4"/>
                <w:sz w:val="24"/>
                <w:szCs w:val="24"/>
                <w:lang w:val="ru-RU"/>
              </w:rPr>
              <w:t>социальные</w:t>
            </w:r>
            <w:r w:rsidRPr="001E1711">
              <w:rPr>
                <w:rFonts w:ascii="Times New Roman" w:eastAsia="Times New Roman" w:hAnsi="Times New Roman" w:cs="Times New Roman"/>
                <w:spacing w:val="-6"/>
                <w:sz w:val="24"/>
                <w:szCs w:val="24"/>
                <w:lang w:val="ru-RU"/>
              </w:rPr>
              <w:t xml:space="preserve"> </w:t>
            </w:r>
            <w:r w:rsidRPr="001E1711">
              <w:rPr>
                <w:rFonts w:ascii="Times New Roman" w:eastAsia="Times New Roman" w:hAnsi="Times New Roman" w:cs="Times New Roman"/>
                <w:spacing w:val="-4"/>
                <w:sz w:val="24"/>
                <w:szCs w:val="24"/>
                <w:lang w:val="ru-RU"/>
              </w:rPr>
              <w:t>ориентиры.</w:t>
            </w:r>
          </w:p>
        </w:tc>
        <w:tc>
          <w:tcPr>
            <w:tcW w:w="4253" w:type="dxa"/>
          </w:tcPr>
          <w:p w:rsidR="001E1711" w:rsidRPr="001E1711" w:rsidRDefault="001E1711" w:rsidP="001E1711">
            <w:pPr>
              <w:ind w:right="33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Давать развернутую характеристику</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понятию «просвещенный абсолю-</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тизм». Дать оценку положению дво-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рянства, его идеологии, целям,</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устремлениям,</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нравственным</w:t>
            </w:r>
            <w:r w:rsidRPr="001E1711">
              <w:rPr>
                <w:rFonts w:ascii="Times New Roman" w:eastAsia="Times New Roman" w:hAnsi="Times New Roman" w:cs="Times New Roman"/>
                <w:spacing w:val="-6"/>
                <w:sz w:val="24"/>
                <w:szCs w:val="24"/>
                <w:lang w:val="ru-RU"/>
              </w:rPr>
              <w:t xml:space="preserve"> </w:t>
            </w:r>
            <w:r w:rsidRPr="001E1711">
              <w:rPr>
                <w:rFonts w:ascii="Times New Roman" w:eastAsia="Times New Roman" w:hAnsi="Times New Roman" w:cs="Times New Roman"/>
                <w:sz w:val="24"/>
                <w:szCs w:val="24"/>
                <w:lang w:val="ru-RU"/>
              </w:rPr>
              <w:t>ценно-</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стям.</w:t>
            </w:r>
          </w:p>
        </w:tc>
        <w:tc>
          <w:tcPr>
            <w:tcW w:w="567" w:type="dxa"/>
          </w:tcPr>
          <w:p w:rsidR="001E1711" w:rsidRPr="001E1711" w:rsidRDefault="001E1711" w:rsidP="001E1711">
            <w:pPr>
              <w:jc w:val="both"/>
              <w:rPr>
                <w:rFonts w:ascii="Times New Roman" w:eastAsia="Times New Roman" w:hAnsi="Times New Roman" w:cs="Times New Roman"/>
                <w:sz w:val="24"/>
                <w:szCs w:val="24"/>
              </w:rPr>
            </w:pPr>
          </w:p>
        </w:tc>
      </w:tr>
      <w:tr w:rsidR="001E1711" w:rsidRPr="001E1711" w:rsidTr="00B80657">
        <w:trPr>
          <w:trHeight w:val="2210"/>
        </w:trPr>
        <w:tc>
          <w:tcPr>
            <w:tcW w:w="2127" w:type="dxa"/>
          </w:tcPr>
          <w:p w:rsidR="001E1711" w:rsidRPr="001E1711" w:rsidRDefault="001E1711" w:rsidP="001E1711">
            <w:pPr>
              <w:ind w:right="434"/>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lang w:val="ru-RU"/>
              </w:rPr>
              <w:t>6. Социальное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движение на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Южном Урале.</w:t>
            </w:r>
            <w:r w:rsidRPr="001E1711">
              <w:rPr>
                <w:rFonts w:ascii="Times New Roman" w:eastAsia="Times New Roman" w:hAnsi="Times New Roman" w:cs="Times New Roman"/>
                <w:spacing w:val="-58"/>
                <w:sz w:val="24"/>
                <w:szCs w:val="24"/>
                <w:lang w:val="ru-RU"/>
              </w:rPr>
              <w:t xml:space="preserve"> </w:t>
            </w:r>
            <w:r w:rsidRPr="001E1711">
              <w:rPr>
                <w:rFonts w:ascii="Times New Roman" w:eastAsia="Times New Roman" w:hAnsi="Times New Roman" w:cs="Times New Roman"/>
                <w:sz w:val="24"/>
                <w:szCs w:val="24"/>
              </w:rPr>
              <w:t>Е.И.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Пугачев.</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140"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Комбиниро-</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1E1711" w:rsidRDefault="001E1711" w:rsidP="001E1711">
            <w:pPr>
              <w:ind w:right="14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lang w:val="ru-RU"/>
              </w:rPr>
              <w:t>Социально-экономическая обстановка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 xml:space="preserve">на Южном Урале в сер. </w:t>
            </w:r>
            <w:r w:rsidRPr="001E1711">
              <w:rPr>
                <w:rFonts w:ascii="Times New Roman" w:eastAsia="Times New Roman" w:hAnsi="Times New Roman" w:cs="Times New Roman"/>
                <w:sz w:val="24"/>
                <w:szCs w:val="24"/>
              </w:rPr>
              <w:t>XVIII</w:t>
            </w:r>
            <w:r w:rsidRPr="001E1711">
              <w:rPr>
                <w:rFonts w:ascii="Times New Roman" w:eastAsia="Times New Roman" w:hAnsi="Times New Roman" w:cs="Times New Roman"/>
                <w:sz w:val="24"/>
                <w:szCs w:val="24"/>
                <w:lang w:val="ru-RU"/>
              </w:rPr>
              <w:t xml:space="preserve"> в. Причи-</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ны и предпосылки народных движений.</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Личность</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и</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обстоятельства</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выдвижения</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Е.И. Пугачева. Причины массового 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многонационального характера движе-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ния</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под</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руководством</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Пугачева.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Влия-</w:t>
            </w:r>
          </w:p>
          <w:p w:rsidR="001E1711" w:rsidRPr="001E1711" w:rsidRDefault="001E1711" w:rsidP="001E1711">
            <w:pPr>
              <w:spacing w:line="264"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исхода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движения</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на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исторические</w:t>
            </w:r>
          </w:p>
        </w:tc>
        <w:tc>
          <w:tcPr>
            <w:tcW w:w="4253" w:type="dxa"/>
          </w:tcPr>
          <w:p w:rsidR="001E1711" w:rsidRPr="001E1711" w:rsidRDefault="001E1711" w:rsidP="001E1711">
            <w:pPr>
              <w:ind w:right="199"/>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Знать</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причины,</w:t>
            </w:r>
            <w:r w:rsidRPr="001E1711">
              <w:rPr>
                <w:rFonts w:ascii="Times New Roman" w:eastAsia="Times New Roman" w:hAnsi="Times New Roman" w:cs="Times New Roman"/>
                <w:spacing w:val="-6"/>
                <w:sz w:val="24"/>
                <w:szCs w:val="24"/>
                <w:lang w:val="ru-RU"/>
              </w:rPr>
              <w:t xml:space="preserve"> </w:t>
            </w:r>
            <w:r w:rsidRPr="001E1711">
              <w:rPr>
                <w:rFonts w:ascii="Times New Roman" w:eastAsia="Times New Roman" w:hAnsi="Times New Roman" w:cs="Times New Roman"/>
                <w:sz w:val="24"/>
                <w:szCs w:val="24"/>
                <w:lang w:val="ru-RU"/>
              </w:rPr>
              <w:t>предпосылки,</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ход,</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ос-</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новные</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события 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итоги народного</w:t>
            </w:r>
          </w:p>
          <w:p w:rsidR="001E1711" w:rsidRPr="001E1711" w:rsidRDefault="001E1711" w:rsidP="001E1711">
            <w:pPr>
              <w:ind w:right="201"/>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движения. Объяснять причину объ-</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единения</w:t>
            </w:r>
            <w:r w:rsidRPr="001E1711">
              <w:rPr>
                <w:rFonts w:ascii="Times New Roman" w:eastAsia="Times New Roman" w:hAnsi="Times New Roman" w:cs="Times New Roman"/>
                <w:spacing w:val="-6"/>
                <w:sz w:val="24"/>
                <w:szCs w:val="24"/>
                <w:lang w:val="ru-RU"/>
              </w:rPr>
              <w:t xml:space="preserve"> </w:t>
            </w:r>
            <w:r w:rsidRPr="001E1711">
              <w:rPr>
                <w:rFonts w:ascii="Times New Roman" w:eastAsia="Times New Roman" w:hAnsi="Times New Roman" w:cs="Times New Roman"/>
                <w:sz w:val="24"/>
                <w:szCs w:val="24"/>
                <w:lang w:val="ru-RU"/>
              </w:rPr>
              <w:t>людей</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разных</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национально-</w:t>
            </w:r>
          </w:p>
          <w:p w:rsidR="001E1711" w:rsidRPr="001E1711" w:rsidRDefault="001E1711" w:rsidP="001E1711">
            <w:pPr>
              <w:ind w:right="141"/>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стей</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и</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вероисповеданий</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в</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пугачевском</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движении.</w:t>
            </w:r>
          </w:p>
        </w:tc>
        <w:tc>
          <w:tcPr>
            <w:tcW w:w="567" w:type="dxa"/>
          </w:tcPr>
          <w:p w:rsidR="001E1711" w:rsidRPr="001E1711"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sectPr w:rsidR="001E1711" w:rsidRPr="001E1711">
          <w:pgSz w:w="16840" w:h="11910" w:orient="landscape"/>
          <w:pgMar w:top="1100" w:right="1260" w:bottom="1140" w:left="1300" w:header="0" w:footer="942" w:gutter="0"/>
          <w:cols w:space="720"/>
        </w:sectPr>
      </w:pPr>
    </w:p>
    <w:p w:rsidR="001E1711" w:rsidRPr="001E1711" w:rsidRDefault="001E1711" w:rsidP="001E1711">
      <w:pPr>
        <w:widowControl w:val="0"/>
        <w:autoSpaceDE w:val="0"/>
        <w:autoSpaceDN w:val="0"/>
        <w:spacing w:before="1" w:after="1" w:line="240" w:lineRule="auto"/>
        <w:jc w:val="both"/>
        <w:rPr>
          <w:rFonts w:ascii="Times New Roman" w:eastAsia="Times New Roman" w:hAnsi="Times New Roman" w:cs="Times New Roman"/>
          <w:b/>
          <w:sz w:val="24"/>
          <w:szCs w:val="24"/>
        </w:rPr>
      </w:pPr>
    </w:p>
    <w:tbl>
      <w:tblPr>
        <w:tblStyle w:val="TableNormal"/>
        <w:tblW w:w="14614"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850"/>
        <w:gridCol w:w="2282"/>
        <w:gridCol w:w="4536"/>
        <w:gridCol w:w="4252"/>
        <w:gridCol w:w="567"/>
      </w:tblGrid>
      <w:tr w:rsidR="001E1711" w:rsidRPr="001E1711" w:rsidTr="00B80657">
        <w:trPr>
          <w:trHeight w:val="551"/>
        </w:trPr>
        <w:tc>
          <w:tcPr>
            <w:tcW w:w="2127" w:type="dxa"/>
          </w:tcPr>
          <w:p w:rsidR="001E1711" w:rsidRPr="001E1711" w:rsidRDefault="001E1711" w:rsidP="001E1711">
            <w:pPr>
              <w:jc w:val="both"/>
              <w:rPr>
                <w:rFonts w:ascii="Times New Roman" w:eastAsia="Times New Roman" w:hAnsi="Times New Roman" w:cs="Times New Roman"/>
                <w:sz w:val="24"/>
                <w:szCs w:val="24"/>
                <w:lang w:val="ru-RU"/>
              </w:rPr>
            </w:pPr>
          </w:p>
        </w:tc>
        <w:tc>
          <w:tcPr>
            <w:tcW w:w="850" w:type="dxa"/>
          </w:tcPr>
          <w:p w:rsidR="001E1711" w:rsidRPr="001E1711" w:rsidRDefault="001E1711" w:rsidP="001E1711">
            <w:pPr>
              <w:jc w:val="both"/>
              <w:rPr>
                <w:rFonts w:ascii="Times New Roman" w:eastAsia="Times New Roman" w:hAnsi="Times New Roman" w:cs="Times New Roman"/>
                <w:sz w:val="24"/>
                <w:szCs w:val="24"/>
                <w:lang w:val="ru-RU"/>
              </w:rPr>
            </w:pPr>
          </w:p>
        </w:tc>
        <w:tc>
          <w:tcPr>
            <w:tcW w:w="2282" w:type="dxa"/>
          </w:tcPr>
          <w:p w:rsidR="001E1711" w:rsidRPr="001E1711" w:rsidRDefault="001E1711" w:rsidP="001E1711">
            <w:pPr>
              <w:jc w:val="both"/>
              <w:rPr>
                <w:rFonts w:ascii="Times New Roman" w:eastAsia="Times New Roman" w:hAnsi="Times New Roman" w:cs="Times New Roman"/>
                <w:sz w:val="24"/>
                <w:szCs w:val="24"/>
                <w:lang w:val="ru-RU"/>
              </w:rPr>
            </w:pPr>
          </w:p>
        </w:tc>
        <w:tc>
          <w:tcPr>
            <w:tcW w:w="4536" w:type="dxa"/>
          </w:tcPr>
          <w:p w:rsidR="001E1711" w:rsidRPr="001E1711" w:rsidRDefault="001E1711" w:rsidP="001E1711">
            <w:pPr>
              <w:spacing w:line="270" w:lineRule="exac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судьбы</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народов</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Южного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Урала.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Сохра-</w:t>
            </w:r>
          </w:p>
          <w:p w:rsidR="001E1711" w:rsidRPr="001E1711" w:rsidRDefault="001E1711" w:rsidP="001E1711">
            <w:pPr>
              <w:spacing w:line="261" w:lineRule="exac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нение</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в</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народной</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памяти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этих событий.</w:t>
            </w:r>
          </w:p>
        </w:tc>
        <w:tc>
          <w:tcPr>
            <w:tcW w:w="4252" w:type="dxa"/>
          </w:tcPr>
          <w:p w:rsidR="001E1711" w:rsidRPr="001E1711" w:rsidRDefault="001E1711" w:rsidP="001E1711">
            <w:pPr>
              <w:jc w:val="both"/>
              <w:rPr>
                <w:rFonts w:ascii="Times New Roman" w:eastAsia="Times New Roman" w:hAnsi="Times New Roman" w:cs="Times New Roman"/>
                <w:sz w:val="24"/>
                <w:szCs w:val="24"/>
                <w:lang w:val="ru-RU"/>
              </w:rPr>
            </w:pPr>
          </w:p>
        </w:tc>
        <w:tc>
          <w:tcPr>
            <w:tcW w:w="567" w:type="dxa"/>
          </w:tcPr>
          <w:p w:rsidR="001E1711" w:rsidRPr="001E1711"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2208"/>
        </w:trPr>
        <w:tc>
          <w:tcPr>
            <w:tcW w:w="2127" w:type="dxa"/>
          </w:tcPr>
          <w:p w:rsidR="001E1711" w:rsidRPr="001E1711" w:rsidRDefault="001E1711" w:rsidP="001E1711">
            <w:pPr>
              <w:spacing w:line="270" w:lineRule="exac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7.</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Пушкин</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А.С.:</w:t>
            </w:r>
          </w:p>
          <w:p w:rsidR="001E1711" w:rsidRPr="001E1711" w:rsidRDefault="001E1711" w:rsidP="001E1711">
            <w:pPr>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«Русский</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бунт,</w:t>
            </w:r>
          </w:p>
          <w:p w:rsidR="001E1711" w:rsidRPr="001E1711" w:rsidRDefault="001E1711" w:rsidP="001E1711">
            <w:pPr>
              <w:ind w:right="167"/>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бессмысленный и</w:t>
            </w:r>
            <w:r w:rsidRPr="001E1711">
              <w:rPr>
                <w:rFonts w:ascii="Times New Roman" w:eastAsia="Times New Roman" w:hAnsi="Times New Roman" w:cs="Times New Roman"/>
                <w:spacing w:val="-57"/>
                <w:sz w:val="24"/>
                <w:szCs w:val="24"/>
              </w:rPr>
              <w:t xml:space="preserve"> </w:t>
            </w:r>
            <w:r w:rsidRPr="001E1711">
              <w:rPr>
                <w:rFonts w:ascii="Times New Roman" w:eastAsia="Times New Roman" w:hAnsi="Times New Roman" w:cs="Times New Roman"/>
                <w:spacing w:val="-1"/>
                <w:sz w:val="24"/>
                <w:szCs w:val="24"/>
              </w:rPr>
              <w:t>беспощадный…».</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282"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Интегриро</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1E1711" w:rsidRDefault="001E1711" w:rsidP="001E1711">
            <w:pPr>
              <w:ind w:right="150"/>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lang w:val="ru-RU"/>
              </w:rPr>
              <w:t>Личность А.С. Пушкина, его нравствен-</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ная и социальная позиция по отноше-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нию к народам края. А.С. Пушкин - пи-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сатель и историк: «Капитанская дочка»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и «История Пугачевского бунта». Наро-</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ды</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Южного</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Урала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в</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произведениях</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А.С.</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Пушкина</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быт,</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нравы.</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rPr>
              <w:t>Объясне-</w:t>
            </w:r>
          </w:p>
          <w:p w:rsidR="001E1711" w:rsidRPr="001E1711" w:rsidRDefault="001E1711" w:rsidP="001E1711">
            <w:pPr>
              <w:spacing w:line="261"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ние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им</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причин</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народных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выступлений.</w:t>
            </w:r>
          </w:p>
        </w:tc>
        <w:tc>
          <w:tcPr>
            <w:tcW w:w="4252" w:type="dxa"/>
          </w:tcPr>
          <w:p w:rsidR="001E1711" w:rsidRPr="001E1711" w:rsidRDefault="001E1711" w:rsidP="001E1711">
            <w:pPr>
              <w:ind w:right="8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Знать хронологию, причины и особен-</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ности социального движения на Урале.</w:t>
            </w:r>
            <w:r w:rsidRPr="001E1711">
              <w:rPr>
                <w:rFonts w:ascii="Times New Roman" w:eastAsia="Times New Roman" w:hAnsi="Times New Roman" w:cs="Times New Roman"/>
                <w:spacing w:val="-58"/>
                <w:sz w:val="24"/>
                <w:szCs w:val="24"/>
                <w:lang w:val="ru-RU"/>
              </w:rPr>
              <w:t xml:space="preserve"> </w:t>
            </w:r>
            <w:r w:rsidRPr="001E1711">
              <w:rPr>
                <w:rFonts w:ascii="Times New Roman" w:eastAsia="Times New Roman" w:hAnsi="Times New Roman" w:cs="Times New Roman"/>
                <w:sz w:val="24"/>
                <w:szCs w:val="24"/>
                <w:lang w:val="ru-RU"/>
              </w:rPr>
              <w:t>Уметь объяснять позицию А.С. Пуш-</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кина по данной теме и аргументиро-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вать свое</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отношение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к</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ней.</w:t>
            </w:r>
          </w:p>
        </w:tc>
        <w:tc>
          <w:tcPr>
            <w:tcW w:w="567" w:type="dxa"/>
          </w:tcPr>
          <w:p w:rsidR="001E1711" w:rsidRPr="001E1711"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1655"/>
        </w:trPr>
        <w:tc>
          <w:tcPr>
            <w:tcW w:w="2127" w:type="dxa"/>
          </w:tcPr>
          <w:p w:rsidR="001E1711" w:rsidRPr="001E1711" w:rsidRDefault="001E1711" w:rsidP="001E1711">
            <w:pPr>
              <w:spacing w:line="270" w:lineRule="exact"/>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8.</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Салават</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Юлаев</w:t>
            </w:r>
          </w:p>
          <w:p w:rsidR="001E1711" w:rsidRPr="001E1711" w:rsidRDefault="001E1711" w:rsidP="001E1711">
            <w:pPr>
              <w:ind w:right="155"/>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 национальный</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герой башкирско-</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го</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народа.</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282" w:type="dxa"/>
          </w:tcPr>
          <w:p w:rsidR="001E1711" w:rsidRPr="001E1711" w:rsidRDefault="001E1711" w:rsidP="001E1711">
            <w:pPr>
              <w:ind w:right="339"/>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Изучение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нового</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материала</w:t>
            </w:r>
          </w:p>
        </w:tc>
        <w:tc>
          <w:tcPr>
            <w:tcW w:w="4536" w:type="dxa"/>
          </w:tcPr>
          <w:p w:rsidR="001E1711" w:rsidRPr="001E1711" w:rsidRDefault="001E1711" w:rsidP="001E1711">
            <w:pPr>
              <w:ind w:right="145"/>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Личность Салавата Юлаева – история и</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легенды. Причины перехода С. Юлаева</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на сторону Пугачева. Военная и органи-</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заторская</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деятельность.</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Творчество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С.</w:t>
            </w:r>
          </w:p>
          <w:p w:rsidR="001E1711" w:rsidRPr="001E1711" w:rsidRDefault="001E1711" w:rsidP="001E1711">
            <w:pPr>
              <w:spacing w:line="270" w:lineRule="atLeast"/>
              <w:ind w:right="621"/>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Юлаева, его влияние на менталитет</w:t>
            </w:r>
            <w:r w:rsidRPr="001E1711">
              <w:rPr>
                <w:rFonts w:ascii="Times New Roman" w:eastAsia="Times New Roman" w:hAnsi="Times New Roman" w:cs="Times New Roman"/>
                <w:spacing w:val="-58"/>
                <w:sz w:val="24"/>
                <w:szCs w:val="24"/>
                <w:lang w:val="ru-RU"/>
              </w:rPr>
              <w:t xml:space="preserve"> </w:t>
            </w:r>
            <w:r w:rsidRPr="001E1711">
              <w:rPr>
                <w:rFonts w:ascii="Times New Roman" w:eastAsia="Times New Roman" w:hAnsi="Times New Roman" w:cs="Times New Roman"/>
                <w:sz w:val="24"/>
                <w:szCs w:val="24"/>
                <w:lang w:val="ru-RU"/>
              </w:rPr>
              <w:t>башкирского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народа.</w:t>
            </w:r>
          </w:p>
        </w:tc>
        <w:tc>
          <w:tcPr>
            <w:tcW w:w="4252" w:type="dxa"/>
          </w:tcPr>
          <w:p w:rsidR="001E1711" w:rsidRPr="001E1711" w:rsidRDefault="001E1711" w:rsidP="001E1711">
            <w:pPr>
              <w:ind w:right="20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Знать основные этапы жизни и дея-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тельности Салавата Юлаева. Уметь</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объяснить, почему Салават Юлаев яв-</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ляется</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национальным</w:t>
            </w:r>
            <w:r w:rsidRPr="001E1711">
              <w:rPr>
                <w:rFonts w:ascii="Times New Roman" w:eastAsia="Times New Roman" w:hAnsi="Times New Roman" w:cs="Times New Roman"/>
                <w:spacing w:val="-5"/>
                <w:sz w:val="24"/>
                <w:szCs w:val="24"/>
                <w:lang w:val="ru-RU"/>
              </w:rPr>
              <w:t xml:space="preserve"> </w:t>
            </w:r>
            <w:r w:rsidRPr="001E1711">
              <w:rPr>
                <w:rFonts w:ascii="Times New Roman" w:eastAsia="Times New Roman" w:hAnsi="Times New Roman" w:cs="Times New Roman"/>
                <w:sz w:val="24"/>
                <w:szCs w:val="24"/>
                <w:lang w:val="ru-RU"/>
              </w:rPr>
              <w:t>героем</w:t>
            </w:r>
            <w:r w:rsidRPr="001E1711">
              <w:rPr>
                <w:rFonts w:ascii="Times New Roman" w:eastAsia="Times New Roman" w:hAnsi="Times New Roman" w:cs="Times New Roman"/>
                <w:spacing w:val="-4"/>
                <w:sz w:val="24"/>
                <w:szCs w:val="24"/>
                <w:lang w:val="ru-RU"/>
              </w:rPr>
              <w:t xml:space="preserve"> </w:t>
            </w:r>
            <w:r w:rsidRPr="001E1711">
              <w:rPr>
                <w:rFonts w:ascii="Times New Roman" w:eastAsia="Times New Roman" w:hAnsi="Times New Roman" w:cs="Times New Roman"/>
                <w:sz w:val="24"/>
                <w:szCs w:val="24"/>
                <w:lang w:val="ru-RU"/>
              </w:rPr>
              <w:t>башкир-</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ского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народа.</w:t>
            </w:r>
          </w:p>
        </w:tc>
        <w:tc>
          <w:tcPr>
            <w:tcW w:w="567" w:type="dxa"/>
          </w:tcPr>
          <w:p w:rsidR="001E1711" w:rsidRPr="001E1711" w:rsidRDefault="001E1711" w:rsidP="001E1711">
            <w:pPr>
              <w:jc w:val="both"/>
              <w:rPr>
                <w:rFonts w:ascii="Times New Roman" w:eastAsia="Times New Roman" w:hAnsi="Times New Roman" w:cs="Times New Roman"/>
                <w:sz w:val="24"/>
                <w:szCs w:val="24"/>
                <w:lang w:val="ru-RU"/>
              </w:rPr>
            </w:pPr>
          </w:p>
        </w:tc>
      </w:tr>
      <w:tr w:rsidR="001E1711" w:rsidRPr="001E1711" w:rsidTr="00B80657">
        <w:trPr>
          <w:trHeight w:val="1932"/>
        </w:trPr>
        <w:tc>
          <w:tcPr>
            <w:tcW w:w="2127" w:type="dxa"/>
          </w:tcPr>
          <w:p w:rsidR="001E1711" w:rsidRPr="001E1711" w:rsidRDefault="001E1711" w:rsidP="001E1711">
            <w:pPr>
              <w:ind w:right="238"/>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9.</w:t>
            </w:r>
            <w:r w:rsidRPr="001E1711">
              <w:rPr>
                <w:rFonts w:ascii="Times New Roman" w:eastAsia="Times New Roman" w:hAnsi="Times New Roman" w:cs="Times New Roman"/>
                <w:spacing w:val="-10"/>
                <w:sz w:val="24"/>
                <w:szCs w:val="24"/>
                <w:lang w:val="ru-RU"/>
              </w:rPr>
              <w:t xml:space="preserve"> </w:t>
            </w:r>
            <w:r w:rsidRPr="001E1711">
              <w:rPr>
                <w:rFonts w:ascii="Times New Roman" w:eastAsia="Times New Roman" w:hAnsi="Times New Roman" w:cs="Times New Roman"/>
                <w:sz w:val="24"/>
                <w:szCs w:val="24"/>
                <w:lang w:val="ru-RU"/>
              </w:rPr>
              <w:t>Культура</w:t>
            </w:r>
            <w:r w:rsidRPr="001E1711">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z w:val="24"/>
                <w:szCs w:val="24"/>
                <w:lang w:val="ru-RU"/>
              </w:rPr>
              <w:t>Баш-</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кортостана в</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rPr>
              <w:t>XVIII</w:t>
            </w:r>
            <w:r w:rsidRPr="001E1711">
              <w:rPr>
                <w:rFonts w:ascii="Times New Roman" w:eastAsia="Times New Roman" w:hAnsi="Times New Roman" w:cs="Times New Roman"/>
                <w:sz w:val="24"/>
                <w:szCs w:val="24"/>
                <w:lang w:val="ru-RU"/>
              </w:rPr>
              <w:t xml:space="preserve"> веке. Уст-</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ное народное</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творчество,</w:t>
            </w:r>
          </w:p>
          <w:p w:rsidR="001E1711" w:rsidRPr="001E1711" w:rsidRDefault="001E1711" w:rsidP="001E1711">
            <w:pPr>
              <w:spacing w:line="270" w:lineRule="atLeast"/>
              <w:ind w:right="25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lang w:val="ru-RU"/>
              </w:rPr>
              <w:t>мектебе</w:t>
            </w:r>
            <w:r w:rsidRPr="001E1711">
              <w:rPr>
                <w:rFonts w:ascii="Times New Roman" w:eastAsia="Times New Roman" w:hAnsi="Times New Roman" w:cs="Times New Roman"/>
                <w:spacing w:val="-9"/>
                <w:sz w:val="24"/>
                <w:szCs w:val="24"/>
                <w:lang w:val="ru-RU"/>
              </w:rPr>
              <w:t xml:space="preserve"> </w:t>
            </w:r>
            <w:r w:rsidRPr="001E1711">
              <w:rPr>
                <w:rFonts w:ascii="Times New Roman" w:eastAsia="Times New Roman" w:hAnsi="Times New Roman" w:cs="Times New Roman"/>
                <w:sz w:val="24"/>
                <w:szCs w:val="24"/>
                <w:lang w:val="ru-RU"/>
              </w:rPr>
              <w:t>и</w:t>
            </w:r>
            <w:r w:rsidRPr="001E1711">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z w:val="24"/>
                <w:szCs w:val="24"/>
                <w:lang w:val="ru-RU"/>
              </w:rPr>
              <w:t>медре-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 xml:space="preserve">се. </w:t>
            </w:r>
            <w:r w:rsidRPr="001E1711">
              <w:rPr>
                <w:rFonts w:ascii="Times New Roman" w:eastAsia="Times New Roman" w:hAnsi="Times New Roman" w:cs="Times New Roman"/>
                <w:sz w:val="24"/>
                <w:szCs w:val="24"/>
              </w:rPr>
              <w:t>Тест</w:t>
            </w:r>
          </w:p>
        </w:tc>
        <w:tc>
          <w:tcPr>
            <w:tcW w:w="850" w:type="dxa"/>
          </w:tcPr>
          <w:p w:rsidR="001E1711" w:rsidRPr="001E1711" w:rsidRDefault="001E1711" w:rsidP="001E1711">
            <w:pPr>
              <w:spacing w:line="270" w:lineRule="exact"/>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1</w:t>
            </w:r>
          </w:p>
        </w:tc>
        <w:tc>
          <w:tcPr>
            <w:tcW w:w="2282" w:type="dxa"/>
          </w:tcPr>
          <w:p w:rsidR="001E1711" w:rsidRPr="001E1711" w:rsidRDefault="001E1711" w:rsidP="001E1711">
            <w:pPr>
              <w:ind w:right="13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Интегриро</w:t>
            </w:r>
            <w:r w:rsidRPr="001E1711">
              <w:rPr>
                <w:rFonts w:ascii="Times New Roman" w:eastAsia="Times New Roman" w:hAnsi="Times New Roman" w:cs="Times New Roman"/>
                <w:spacing w:val="-1"/>
                <w:sz w:val="24"/>
                <w:szCs w:val="24"/>
              </w:rPr>
              <w:t>ванный</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урок</w:t>
            </w:r>
          </w:p>
        </w:tc>
        <w:tc>
          <w:tcPr>
            <w:tcW w:w="4536" w:type="dxa"/>
          </w:tcPr>
          <w:p w:rsidR="001E1711" w:rsidRPr="001E1711" w:rsidRDefault="001E1711" w:rsidP="001E1711">
            <w:pPr>
              <w:ind w:right="130"/>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pacing w:val="-4"/>
                <w:sz w:val="24"/>
                <w:szCs w:val="24"/>
                <w:lang w:val="ru-RU"/>
              </w:rPr>
              <w:t>Виды</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4"/>
                <w:sz w:val="24"/>
                <w:szCs w:val="24"/>
                <w:lang w:val="ru-RU"/>
              </w:rPr>
              <w:t>народного</w:t>
            </w:r>
            <w:r w:rsidRPr="001E1711">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pacing w:val="-4"/>
                <w:sz w:val="24"/>
                <w:szCs w:val="24"/>
                <w:lang w:val="ru-RU"/>
              </w:rPr>
              <w:t>творчества,</w:t>
            </w:r>
            <w:r w:rsidRPr="001E1711">
              <w:rPr>
                <w:rFonts w:ascii="Times New Roman" w:eastAsia="Times New Roman" w:hAnsi="Times New Roman" w:cs="Times New Roman"/>
                <w:spacing w:val="-8"/>
                <w:sz w:val="24"/>
                <w:szCs w:val="24"/>
                <w:lang w:val="ru-RU"/>
              </w:rPr>
              <w:t xml:space="preserve"> </w:t>
            </w:r>
            <w:r w:rsidRPr="001E1711">
              <w:rPr>
                <w:rFonts w:ascii="Times New Roman" w:eastAsia="Times New Roman" w:hAnsi="Times New Roman" w:cs="Times New Roman"/>
                <w:spacing w:val="-4"/>
                <w:sz w:val="24"/>
                <w:szCs w:val="24"/>
                <w:lang w:val="ru-RU"/>
              </w:rPr>
              <w:t>его</w:t>
            </w:r>
            <w:r w:rsidRPr="001E1711">
              <w:rPr>
                <w:rFonts w:ascii="Times New Roman" w:eastAsia="Times New Roman" w:hAnsi="Times New Roman" w:cs="Times New Roman"/>
                <w:spacing w:val="-10"/>
                <w:sz w:val="24"/>
                <w:szCs w:val="24"/>
                <w:lang w:val="ru-RU"/>
              </w:rPr>
              <w:t xml:space="preserve"> </w:t>
            </w:r>
            <w:r w:rsidRPr="001E1711">
              <w:rPr>
                <w:rFonts w:ascii="Times New Roman" w:eastAsia="Times New Roman" w:hAnsi="Times New Roman" w:cs="Times New Roman"/>
                <w:spacing w:val="-3"/>
                <w:sz w:val="24"/>
                <w:szCs w:val="24"/>
                <w:lang w:val="ru-RU"/>
              </w:rPr>
              <w:t>значение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pacing w:val="-4"/>
                <w:sz w:val="24"/>
                <w:szCs w:val="24"/>
                <w:lang w:val="ru-RU"/>
              </w:rPr>
              <w:t xml:space="preserve">для формирования </w:t>
            </w:r>
            <w:r w:rsidRPr="001E1711">
              <w:rPr>
                <w:rFonts w:ascii="Times New Roman" w:eastAsia="Times New Roman" w:hAnsi="Times New Roman" w:cs="Times New Roman"/>
                <w:spacing w:val="-3"/>
                <w:sz w:val="24"/>
                <w:szCs w:val="24"/>
                <w:lang w:val="ru-RU"/>
              </w:rPr>
              <w:t>менталитета и нрав-</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pacing w:val="-4"/>
                <w:sz w:val="24"/>
                <w:szCs w:val="24"/>
                <w:lang w:val="ru-RU"/>
              </w:rPr>
              <w:t xml:space="preserve">ственных ориентиров </w:t>
            </w:r>
            <w:r w:rsidRPr="001E1711">
              <w:rPr>
                <w:rFonts w:ascii="Times New Roman" w:eastAsia="Times New Roman" w:hAnsi="Times New Roman" w:cs="Times New Roman"/>
                <w:spacing w:val="-3"/>
                <w:sz w:val="24"/>
                <w:szCs w:val="24"/>
                <w:lang w:val="ru-RU"/>
              </w:rPr>
              <w:t>народа. Система</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pacing w:val="-4"/>
                <w:sz w:val="24"/>
                <w:szCs w:val="24"/>
                <w:lang w:val="ru-RU"/>
              </w:rPr>
              <w:t xml:space="preserve">образования, </w:t>
            </w:r>
            <w:r w:rsidRPr="001E1711">
              <w:rPr>
                <w:rFonts w:ascii="Times New Roman" w:eastAsia="Times New Roman" w:hAnsi="Times New Roman" w:cs="Times New Roman"/>
                <w:spacing w:val="-3"/>
                <w:sz w:val="24"/>
                <w:szCs w:val="24"/>
                <w:lang w:val="ru-RU"/>
              </w:rPr>
              <w:t>развитие на территории</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pacing w:val="-4"/>
                <w:sz w:val="24"/>
                <w:szCs w:val="24"/>
                <w:lang w:val="ru-RU"/>
              </w:rPr>
              <w:t xml:space="preserve">края сети </w:t>
            </w:r>
            <w:r w:rsidRPr="001E1711">
              <w:rPr>
                <w:rFonts w:ascii="Times New Roman" w:eastAsia="Times New Roman" w:hAnsi="Times New Roman" w:cs="Times New Roman"/>
                <w:spacing w:val="-3"/>
                <w:sz w:val="24"/>
                <w:szCs w:val="24"/>
                <w:lang w:val="ru-RU"/>
              </w:rPr>
              <w:t>мектебе и медресе, их значение</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pacing w:val="-3"/>
                <w:sz w:val="24"/>
                <w:szCs w:val="24"/>
                <w:lang w:val="ru-RU"/>
              </w:rPr>
              <w:t>для</w:t>
            </w:r>
            <w:r w:rsidRPr="001E1711">
              <w:rPr>
                <w:rFonts w:ascii="Times New Roman" w:eastAsia="Times New Roman" w:hAnsi="Times New Roman" w:cs="Times New Roman"/>
                <w:spacing w:val="-12"/>
                <w:sz w:val="24"/>
                <w:szCs w:val="24"/>
                <w:lang w:val="ru-RU"/>
              </w:rPr>
              <w:t xml:space="preserve"> </w:t>
            </w:r>
            <w:r w:rsidRPr="001E1711">
              <w:rPr>
                <w:rFonts w:ascii="Times New Roman" w:eastAsia="Times New Roman" w:hAnsi="Times New Roman" w:cs="Times New Roman"/>
                <w:spacing w:val="-3"/>
                <w:sz w:val="24"/>
                <w:szCs w:val="24"/>
                <w:lang w:val="ru-RU"/>
              </w:rPr>
              <w:t>становления</w:t>
            </w:r>
            <w:r w:rsidRPr="001E1711">
              <w:rPr>
                <w:rFonts w:ascii="Times New Roman" w:eastAsia="Times New Roman" w:hAnsi="Times New Roman" w:cs="Times New Roman"/>
                <w:spacing w:val="-11"/>
                <w:sz w:val="24"/>
                <w:szCs w:val="24"/>
                <w:lang w:val="ru-RU"/>
              </w:rPr>
              <w:t xml:space="preserve"> </w:t>
            </w:r>
            <w:r w:rsidRPr="001E1711">
              <w:rPr>
                <w:rFonts w:ascii="Times New Roman" w:eastAsia="Times New Roman" w:hAnsi="Times New Roman" w:cs="Times New Roman"/>
                <w:spacing w:val="-2"/>
                <w:sz w:val="24"/>
                <w:szCs w:val="24"/>
                <w:lang w:val="ru-RU"/>
              </w:rPr>
              <w:t>личности</w:t>
            </w:r>
            <w:r w:rsidRPr="001E1711">
              <w:rPr>
                <w:rFonts w:ascii="Times New Roman" w:eastAsia="Times New Roman" w:hAnsi="Times New Roman" w:cs="Times New Roman"/>
                <w:spacing w:val="-13"/>
                <w:sz w:val="24"/>
                <w:szCs w:val="24"/>
                <w:lang w:val="ru-RU"/>
              </w:rPr>
              <w:t xml:space="preserve"> </w:t>
            </w:r>
            <w:r w:rsidRPr="001E1711">
              <w:rPr>
                <w:rFonts w:ascii="Times New Roman" w:eastAsia="Times New Roman" w:hAnsi="Times New Roman" w:cs="Times New Roman"/>
                <w:spacing w:val="-2"/>
                <w:sz w:val="24"/>
                <w:szCs w:val="24"/>
                <w:lang w:val="ru-RU"/>
              </w:rPr>
              <w:t>человека.</w:t>
            </w:r>
          </w:p>
        </w:tc>
        <w:tc>
          <w:tcPr>
            <w:tcW w:w="4252" w:type="dxa"/>
          </w:tcPr>
          <w:p w:rsidR="001E1711" w:rsidRPr="001E1711" w:rsidRDefault="001E1711" w:rsidP="001E1711">
            <w:pPr>
              <w:ind w:right="284"/>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Знать виды и формы народного твор-</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чества, объяснять их значение для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культуры народа. Уметь объяснять</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значение</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народного</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образования</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в</w:t>
            </w:r>
          </w:p>
          <w:p w:rsidR="001E1711" w:rsidRPr="001E1711" w:rsidRDefault="001E1711" w:rsidP="001E1711">
            <w:pPr>
              <w:ind w:right="262"/>
              <w:jc w:val="both"/>
              <w:rPr>
                <w:rFonts w:ascii="Times New Roman" w:eastAsia="Times New Roman" w:hAnsi="Times New Roman" w:cs="Times New Roman"/>
                <w:sz w:val="24"/>
                <w:szCs w:val="24"/>
                <w:lang w:val="ru-RU"/>
              </w:rPr>
            </w:pPr>
            <w:r w:rsidRPr="001E1711">
              <w:rPr>
                <w:rFonts w:ascii="Times New Roman" w:eastAsia="Times New Roman" w:hAnsi="Times New Roman" w:cs="Times New Roman"/>
                <w:sz w:val="24"/>
                <w:szCs w:val="24"/>
                <w:lang w:val="ru-RU"/>
              </w:rPr>
              <w:t>формировании</w:t>
            </w:r>
            <w:r w:rsidRPr="001E1711">
              <w:rPr>
                <w:rFonts w:ascii="Times New Roman" w:eastAsia="Times New Roman" w:hAnsi="Times New Roman" w:cs="Times New Roman"/>
                <w:spacing w:val="-6"/>
                <w:sz w:val="24"/>
                <w:szCs w:val="24"/>
                <w:lang w:val="ru-RU"/>
              </w:rPr>
              <w:t xml:space="preserve"> </w:t>
            </w:r>
            <w:r w:rsidRPr="001E1711">
              <w:rPr>
                <w:rFonts w:ascii="Times New Roman" w:eastAsia="Times New Roman" w:hAnsi="Times New Roman" w:cs="Times New Roman"/>
                <w:sz w:val="24"/>
                <w:szCs w:val="24"/>
                <w:lang w:val="ru-RU"/>
              </w:rPr>
              <w:t>культуры,</w:t>
            </w:r>
            <w:r w:rsidRPr="001E1711">
              <w:rPr>
                <w:rFonts w:ascii="Times New Roman" w:eastAsia="Times New Roman" w:hAnsi="Times New Roman" w:cs="Times New Roman"/>
                <w:spacing w:val="-3"/>
                <w:sz w:val="24"/>
                <w:szCs w:val="24"/>
                <w:lang w:val="ru-RU"/>
              </w:rPr>
              <w:t xml:space="preserve"> </w:t>
            </w:r>
            <w:r w:rsidRPr="001E1711">
              <w:rPr>
                <w:rFonts w:ascii="Times New Roman" w:eastAsia="Times New Roman" w:hAnsi="Times New Roman" w:cs="Times New Roman"/>
                <w:sz w:val="24"/>
                <w:szCs w:val="24"/>
                <w:lang w:val="ru-RU"/>
              </w:rPr>
              <w:t>духовных</w:t>
            </w:r>
            <w:r w:rsidRPr="001E1711">
              <w:rPr>
                <w:rFonts w:ascii="Times New Roman" w:eastAsia="Times New Roman" w:hAnsi="Times New Roman" w:cs="Times New Roman"/>
                <w:spacing w:val="-2"/>
                <w:sz w:val="24"/>
                <w:szCs w:val="24"/>
                <w:lang w:val="ru-RU"/>
              </w:rPr>
              <w:t xml:space="preserve"> </w:t>
            </w:r>
            <w:r w:rsidRPr="001E1711">
              <w:rPr>
                <w:rFonts w:ascii="Times New Roman" w:eastAsia="Times New Roman" w:hAnsi="Times New Roman" w:cs="Times New Roman"/>
                <w:sz w:val="24"/>
                <w:szCs w:val="24"/>
                <w:lang w:val="ru-RU"/>
              </w:rPr>
              <w:t>и</w:t>
            </w:r>
            <w:r w:rsidRPr="001E1711">
              <w:rPr>
                <w:rFonts w:ascii="Times New Roman" w:eastAsia="Times New Roman" w:hAnsi="Times New Roman" w:cs="Times New Roman"/>
                <w:spacing w:val="-57"/>
                <w:sz w:val="24"/>
                <w:szCs w:val="24"/>
                <w:lang w:val="ru-RU"/>
              </w:rPr>
              <w:t xml:space="preserve"> </w:t>
            </w:r>
            <w:r w:rsidRPr="001E1711">
              <w:rPr>
                <w:rFonts w:ascii="Times New Roman" w:eastAsia="Times New Roman" w:hAnsi="Times New Roman" w:cs="Times New Roman"/>
                <w:sz w:val="24"/>
                <w:szCs w:val="24"/>
                <w:lang w:val="ru-RU"/>
              </w:rPr>
              <w:t>нравственных</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ценностей</w:t>
            </w:r>
            <w:r w:rsidRPr="001E1711">
              <w:rPr>
                <w:rFonts w:ascii="Times New Roman" w:eastAsia="Times New Roman" w:hAnsi="Times New Roman" w:cs="Times New Roman"/>
                <w:spacing w:val="-1"/>
                <w:sz w:val="24"/>
                <w:szCs w:val="24"/>
                <w:lang w:val="ru-RU"/>
              </w:rPr>
              <w:t xml:space="preserve"> </w:t>
            </w:r>
            <w:r w:rsidRPr="001E1711">
              <w:rPr>
                <w:rFonts w:ascii="Times New Roman" w:eastAsia="Times New Roman" w:hAnsi="Times New Roman" w:cs="Times New Roman"/>
                <w:sz w:val="24"/>
                <w:szCs w:val="24"/>
                <w:lang w:val="ru-RU"/>
              </w:rPr>
              <w:t>народа.</w:t>
            </w:r>
          </w:p>
        </w:tc>
        <w:tc>
          <w:tcPr>
            <w:tcW w:w="567" w:type="dxa"/>
          </w:tcPr>
          <w:p w:rsidR="001E1711" w:rsidRPr="001E1711" w:rsidRDefault="001E1711" w:rsidP="001E1711">
            <w:pPr>
              <w:jc w:val="both"/>
              <w:rPr>
                <w:rFonts w:ascii="Times New Roman" w:eastAsia="Times New Roman" w:hAnsi="Times New Roman" w:cs="Times New Roman"/>
                <w:sz w:val="24"/>
                <w:szCs w:val="24"/>
                <w:lang w:val="ru-RU"/>
              </w:rPr>
            </w:pPr>
          </w:p>
        </w:tc>
      </w:tr>
    </w:tbl>
    <w:p w:rsidR="001E1711" w:rsidRPr="001E1711" w:rsidRDefault="001E1711" w:rsidP="001E1711">
      <w:pPr>
        <w:widowControl w:val="0"/>
        <w:autoSpaceDE w:val="0"/>
        <w:autoSpaceDN w:val="0"/>
        <w:spacing w:after="0" w:line="240" w:lineRule="auto"/>
        <w:jc w:val="both"/>
        <w:rPr>
          <w:rFonts w:ascii="Times New Roman" w:eastAsia="Times New Roman" w:hAnsi="Times New Roman" w:cs="Times New Roman"/>
          <w:sz w:val="24"/>
          <w:szCs w:val="24"/>
        </w:rPr>
      </w:pPr>
    </w:p>
    <w:p w:rsidR="001E1711" w:rsidRPr="001E1711" w:rsidRDefault="001E1711" w:rsidP="001E1711">
      <w:pPr>
        <w:widowControl w:val="0"/>
        <w:autoSpaceDE w:val="0"/>
        <w:autoSpaceDN w:val="0"/>
        <w:spacing w:after="0" w:line="249" w:lineRule="auto"/>
        <w:ind w:left="3983" w:right="2911" w:hanging="1071"/>
        <w:jc w:val="both"/>
        <w:rPr>
          <w:rFonts w:ascii="Times New Roman" w:eastAsia="Times New Roman" w:hAnsi="Times New Roman" w:cs="Times New Roman"/>
          <w:b/>
          <w:sz w:val="28"/>
        </w:rPr>
      </w:pPr>
    </w:p>
    <w:p w:rsidR="001E1711" w:rsidRPr="001E1711" w:rsidRDefault="001E1711" w:rsidP="001E1711">
      <w:pPr>
        <w:widowControl w:val="0"/>
        <w:autoSpaceDE w:val="0"/>
        <w:autoSpaceDN w:val="0"/>
        <w:spacing w:after="0" w:line="249" w:lineRule="auto"/>
        <w:ind w:left="3983" w:right="2911" w:hanging="1071"/>
        <w:jc w:val="both"/>
        <w:rPr>
          <w:rFonts w:ascii="Times New Roman" w:eastAsia="Times New Roman" w:hAnsi="Times New Roman" w:cs="Times New Roman"/>
          <w:b/>
          <w:sz w:val="28"/>
        </w:rPr>
      </w:pPr>
    </w:p>
    <w:p w:rsidR="001E1711" w:rsidRPr="001E1711" w:rsidRDefault="001E1711" w:rsidP="001E1711">
      <w:pPr>
        <w:widowControl w:val="0"/>
        <w:autoSpaceDE w:val="0"/>
        <w:autoSpaceDN w:val="0"/>
        <w:spacing w:after="0" w:line="249" w:lineRule="auto"/>
        <w:ind w:left="3983" w:right="2911" w:hanging="1071"/>
        <w:jc w:val="both"/>
        <w:rPr>
          <w:rFonts w:ascii="Times New Roman" w:eastAsia="Times New Roman" w:hAnsi="Times New Roman" w:cs="Times New Roman"/>
          <w:b/>
          <w:sz w:val="28"/>
        </w:rPr>
      </w:pPr>
    </w:p>
    <w:p w:rsidR="009C2C9C" w:rsidRDefault="009C2C9C" w:rsidP="009C2C9C">
      <w:pPr>
        <w:spacing w:after="0" w:line="276" w:lineRule="auto"/>
        <w:jc w:val="center"/>
        <w:rPr>
          <w:rFonts w:ascii="Times New Roman" w:eastAsia="Times New Roman" w:hAnsi="Times New Roman" w:cs="Times New Roman"/>
          <w:b/>
          <w:sz w:val="24"/>
          <w:szCs w:val="24"/>
          <w:lang w:eastAsia="ru-RU"/>
        </w:rPr>
      </w:pPr>
    </w:p>
    <w:p w:rsidR="009C2C9C" w:rsidRDefault="009C2C9C" w:rsidP="009C2C9C">
      <w:pPr>
        <w:spacing w:after="0" w:line="276" w:lineRule="auto"/>
        <w:jc w:val="center"/>
        <w:rPr>
          <w:rFonts w:ascii="Times New Roman" w:eastAsia="Times New Roman" w:hAnsi="Times New Roman" w:cs="Times New Roman"/>
          <w:b/>
          <w:sz w:val="24"/>
          <w:szCs w:val="24"/>
          <w:lang w:eastAsia="ru-RU"/>
        </w:rPr>
      </w:pPr>
    </w:p>
    <w:p w:rsidR="009C2C9C" w:rsidRDefault="009C2C9C" w:rsidP="009C2C9C">
      <w:pPr>
        <w:spacing w:after="0" w:line="276" w:lineRule="auto"/>
        <w:jc w:val="center"/>
        <w:rPr>
          <w:rFonts w:ascii="Times New Roman" w:eastAsia="Times New Roman" w:hAnsi="Times New Roman" w:cs="Times New Roman"/>
          <w:b/>
          <w:sz w:val="24"/>
          <w:szCs w:val="24"/>
          <w:lang w:eastAsia="ru-RU"/>
        </w:rPr>
      </w:pPr>
    </w:p>
    <w:p w:rsidR="009C2C9C" w:rsidRDefault="009C2C9C" w:rsidP="009C2C9C">
      <w:pPr>
        <w:spacing w:after="0" w:line="276" w:lineRule="auto"/>
        <w:jc w:val="center"/>
        <w:rPr>
          <w:rFonts w:ascii="Times New Roman" w:eastAsia="Times New Roman" w:hAnsi="Times New Roman" w:cs="Times New Roman"/>
          <w:b/>
          <w:sz w:val="24"/>
          <w:szCs w:val="24"/>
          <w:lang w:eastAsia="ru-RU"/>
        </w:rPr>
      </w:pPr>
    </w:p>
    <w:p w:rsidR="009C2C9C" w:rsidRPr="00B468B6" w:rsidRDefault="00B468B6" w:rsidP="009C2C9C">
      <w:pPr>
        <w:spacing w:after="0" w:line="276" w:lineRule="auto"/>
        <w:jc w:val="center"/>
        <w:rPr>
          <w:rFonts w:ascii="Times New Roman" w:eastAsia="Times New Roman" w:hAnsi="Times New Roman" w:cs="Times New Roman"/>
          <w:b/>
          <w:sz w:val="28"/>
          <w:szCs w:val="28"/>
          <w:lang w:eastAsia="ru-RU"/>
        </w:rPr>
      </w:pPr>
      <w:r w:rsidRPr="00B468B6">
        <w:rPr>
          <w:rFonts w:ascii="Times New Roman" w:eastAsia="Times New Roman" w:hAnsi="Times New Roman" w:cs="Times New Roman"/>
          <w:b/>
          <w:sz w:val="28"/>
          <w:szCs w:val="28"/>
          <w:lang w:eastAsia="ru-RU"/>
        </w:rPr>
        <w:lastRenderedPageBreak/>
        <w:t>Календарно-тематическое планирование</w:t>
      </w:r>
    </w:p>
    <w:p w:rsidR="009C2C9C" w:rsidRPr="009C2C9C" w:rsidRDefault="009C2C9C" w:rsidP="009C2C9C">
      <w:pPr>
        <w:spacing w:after="0" w:line="276" w:lineRule="auto"/>
        <w:jc w:val="center"/>
        <w:rPr>
          <w:rFonts w:ascii="Times New Roman" w:eastAsia="Times New Roman" w:hAnsi="Times New Roman" w:cs="Times New Roman"/>
          <w:b/>
          <w:sz w:val="24"/>
          <w:szCs w:val="24"/>
          <w:lang w:eastAsia="ru-RU"/>
        </w:rPr>
      </w:pPr>
    </w:p>
    <w:tbl>
      <w:tblPr>
        <w:tblW w:w="14742" w:type="dxa"/>
        <w:tblInd w:w="-5" w:type="dxa"/>
        <w:tblLayout w:type="fixed"/>
        <w:tblCellMar>
          <w:left w:w="10" w:type="dxa"/>
          <w:right w:w="10" w:type="dxa"/>
        </w:tblCellMar>
        <w:tblLook w:val="04A0" w:firstRow="1" w:lastRow="0" w:firstColumn="1" w:lastColumn="0" w:noHBand="0" w:noVBand="1"/>
      </w:tblPr>
      <w:tblGrid>
        <w:gridCol w:w="709"/>
        <w:gridCol w:w="9356"/>
        <w:gridCol w:w="1701"/>
        <w:gridCol w:w="1701"/>
        <w:gridCol w:w="1275"/>
      </w:tblGrid>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spacing w:after="0" w:line="240" w:lineRule="auto"/>
              <w:contextualSpacing/>
              <w:jc w:val="both"/>
              <w:rPr>
                <w:rFonts w:ascii="Times New Roman" w:eastAsia="Times New Roman" w:hAnsi="Times New Roman" w:cs="Times New Roman"/>
                <w:sz w:val="24"/>
                <w:szCs w:val="24"/>
                <w:lang w:eastAsia="ru-RU"/>
              </w:rPr>
            </w:pPr>
            <w:r w:rsidRPr="009C2C9C">
              <w:rPr>
                <w:rFonts w:ascii="Times New Roman" w:eastAsia="Times New Roman" w:hAnsi="Times New Roman" w:cs="Times New Roman"/>
                <w:sz w:val="24"/>
                <w:szCs w:val="24"/>
                <w:lang w:eastAsia="ru-RU"/>
              </w:rPr>
              <w:t>№</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2C9C" w:rsidRPr="009C2C9C" w:rsidRDefault="009C2C9C" w:rsidP="009C2C9C">
            <w:pPr>
              <w:spacing w:after="0" w:line="240" w:lineRule="auto"/>
              <w:contextualSpacing/>
              <w:jc w:val="both"/>
              <w:rPr>
                <w:rFonts w:ascii="Times New Roman" w:eastAsiaTheme="minorEastAsia" w:hAnsi="Times New Roman" w:cs="Times New Roman"/>
                <w:sz w:val="24"/>
                <w:szCs w:val="24"/>
                <w:lang w:eastAsia="ru-RU"/>
              </w:rPr>
            </w:pPr>
            <w:r w:rsidRPr="009C2C9C">
              <w:rPr>
                <w:rFonts w:ascii="Times New Roman" w:eastAsia="Times New Roman" w:hAnsi="Times New Roman" w:cs="Times New Roman"/>
                <w:sz w:val="24"/>
                <w:szCs w:val="24"/>
                <w:lang w:eastAsia="ru-RU"/>
              </w:rPr>
              <w:t>Тема урока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2C9C" w:rsidRPr="009C2C9C" w:rsidRDefault="009C2C9C" w:rsidP="009C2C9C">
            <w:pPr>
              <w:spacing w:after="0" w:line="240" w:lineRule="auto"/>
              <w:contextualSpacing/>
              <w:rPr>
                <w:rFonts w:ascii="Times New Roman" w:eastAsiaTheme="minorEastAsia" w:hAnsi="Times New Roman" w:cs="Times New Roman"/>
                <w:sz w:val="24"/>
                <w:szCs w:val="24"/>
                <w:lang w:eastAsia="ru-RU"/>
              </w:rPr>
            </w:pPr>
            <w:r w:rsidRPr="009C2C9C">
              <w:rPr>
                <w:rFonts w:ascii="Times New Roman" w:eastAsia="Times New Roman" w:hAnsi="Times New Roman" w:cs="Times New Roman"/>
                <w:sz w:val="24"/>
                <w:szCs w:val="24"/>
                <w:lang w:eastAsia="ru-RU"/>
              </w:rPr>
              <w:t>дата проведения урока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2C9C" w:rsidRPr="009C2C9C" w:rsidRDefault="009C2C9C" w:rsidP="009C2C9C">
            <w:pPr>
              <w:spacing w:after="0" w:line="240" w:lineRule="auto"/>
              <w:contextualSpacing/>
              <w:jc w:val="center"/>
              <w:rPr>
                <w:rFonts w:ascii="Times New Roman" w:eastAsiaTheme="minorEastAsia" w:hAnsi="Times New Roman" w:cs="Times New Roman"/>
                <w:sz w:val="24"/>
                <w:szCs w:val="24"/>
                <w:lang w:eastAsia="ru-RU"/>
              </w:rPr>
            </w:pPr>
            <w:r w:rsidRPr="009C2C9C">
              <w:rPr>
                <w:rFonts w:ascii="Times New Roman" w:eastAsia="Times New Roman" w:hAnsi="Times New Roman" w:cs="Times New Roman"/>
                <w:sz w:val="24"/>
                <w:szCs w:val="24"/>
                <w:lang w:eastAsia="ru-RU"/>
              </w:rPr>
              <w:t>Фактически</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C2C9C" w:rsidRPr="009C2C9C" w:rsidRDefault="009C2C9C" w:rsidP="009C2C9C">
            <w:pPr>
              <w:spacing w:after="0" w:line="240" w:lineRule="auto"/>
              <w:contextualSpacing/>
              <w:jc w:val="center"/>
              <w:rPr>
                <w:rFonts w:ascii="Times New Roman" w:eastAsiaTheme="minorEastAsia" w:hAnsi="Times New Roman" w:cs="Times New Roman"/>
                <w:sz w:val="24"/>
                <w:szCs w:val="24"/>
                <w:lang w:eastAsia="ru-RU"/>
              </w:rPr>
            </w:pPr>
            <w:r w:rsidRPr="009C2C9C">
              <w:rPr>
                <w:rFonts w:ascii="Times New Roman" w:eastAsia="Times New Roman" w:hAnsi="Times New Roman" w:cs="Times New Roman"/>
                <w:sz w:val="24"/>
                <w:szCs w:val="24"/>
                <w:lang w:eastAsia="ru-RU"/>
              </w:rPr>
              <w:t>Примечание</w:t>
            </w: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76"/>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1</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jc w:val="both"/>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Значение объединения Русских земель вокруг Москвы для развития духовности и самосознания населения.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06.09.2023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69"/>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2</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Русская православная церковь в XVI веке. Ее роль в объединении русских земель и укреплении духовности народа.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13.09.2023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336"/>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3</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Историческое  значение добровольного и поэтапного вхождения башкирских племен в состав Русского государства в 1553-1557 гг.</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20.09.2023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183"/>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4</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jc w:val="both"/>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Начало многовековой дружбы между русским и башкирским народами.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27.09.2023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10"/>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5</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Иван Грозный – «Ак патша». Отношение к нему со стороны башкир.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04.10.2023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167"/>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6</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Генезис тесного взаимодействия культур русского и башкирского народов.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18.10.2023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52"/>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7</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Башкиры на защите восточных рубежей страны.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25.10.2023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153"/>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8</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Русская культура, живопись, архитектура и литература в XVI веке. Начало книгопечатания в России.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08.11.2023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152"/>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9</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Наука и техника в XVI веке.  Московский  Кремль.</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15.11.2023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91"/>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10</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Внутренний  мир, духовность  человека в XVI  веке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22.11.2023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11</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Основание города Уфы, его социально- экономическое, политическое, военное  и духовное значение.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29.11.2023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73"/>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12</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Тест. Духовность народов в эпоху создания и развития Московского царства.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06.12.2023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right="212"/>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lastRenderedPageBreak/>
              <w:t>13</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Смута как  сложный и противоречивый период  в истории страны.  Ее влияние на духовную сферу</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13.12.2023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05"/>
              <w:contextualSpacing/>
              <w:jc w:val="center"/>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14</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Династические,  социальные, международные, экономические и другие причины Смуты. Влияние Смуты на внутренний  мир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20.12.2023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47"/>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15</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Причины и  условия возникновения восстания  под предводительством Ивана Болотникова. Понятие «гулящие люди».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27.12.2023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spacing w:line="240" w:lineRule="auto"/>
              <w:ind w:left="108" w:right="246"/>
              <w:contextualSpacing/>
              <w:jc w:val="both"/>
              <w:rPr>
                <w:rFonts w:ascii="Times New Roman" w:eastAsiaTheme="minorEastAsia" w:hAnsi="Times New Roman" w:cs="Times New Roman"/>
                <w:spacing w:val="-6"/>
                <w:sz w:val="24"/>
                <w:szCs w:val="24"/>
                <w:lang w:eastAsia="ru-RU"/>
              </w:rPr>
            </w:pPr>
            <w:r w:rsidRPr="009C2C9C">
              <w:rPr>
                <w:rFonts w:ascii="Times New Roman" w:eastAsiaTheme="minorEastAsia" w:hAnsi="Times New Roman" w:cs="Times New Roman"/>
                <w:spacing w:val="-6"/>
                <w:sz w:val="24"/>
                <w:szCs w:val="24"/>
                <w:lang w:eastAsia="ru-RU"/>
              </w:rPr>
              <w:t>16</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Рост самосознания человека.  Борьба против  внешней экспансии. К. Минин и  Д. Пожарский – народные вожди.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10.01.2024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181"/>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17</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Сторожевая  служба башкир, ее значение для  роста менталитета  народа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17.01.2024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94"/>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18</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Роль царя Михаила Федоровича  Романова и патриарха Филарета  в укреплении государственности и  духовного единства народов. Шаги к абсолютизму.</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24.01.2024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73"/>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19</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Народные восстания в Башкирии в XVII веке и  их духовные и  другие основы.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31.01.2024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310"/>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20</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Возникновение  горнозаводской  промышленности  на Южном Урале.  Ее значение для  развития местного  населения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07.02.2024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66"/>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21</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Почему современники назвали  XVII век «бунташным».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14.02.2024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spacing w:after="0" w:line="240" w:lineRule="auto"/>
              <w:contextualSpacing/>
              <w:jc w:val="both"/>
              <w:rPr>
                <w:rFonts w:ascii="Times New Roman" w:eastAsia="Times New Roman" w:hAnsi="Times New Roman" w:cs="Times New Roman"/>
                <w:sz w:val="24"/>
                <w:szCs w:val="24"/>
                <w:lang w:eastAsia="ru-RU"/>
              </w:rPr>
            </w:pPr>
            <w:r w:rsidRPr="009C2C9C">
              <w:rPr>
                <w:rFonts w:ascii="Times New Roman" w:eastAsia="Times New Roman" w:hAnsi="Times New Roman" w:cs="Times New Roman"/>
                <w:sz w:val="24"/>
                <w:szCs w:val="24"/>
                <w:lang w:eastAsia="ru-RU"/>
              </w:rPr>
              <w:t>22</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Восстание  Степана Разина,  его причины и последствия, влияние на сознание  людей.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B945BA"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21.02.2024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04"/>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23</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Быт и нравы  допетровской  России. Расширение культурных  связей. Славяногреко-латинская  академия.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28.02</w:t>
            </w:r>
            <w:r w:rsidR="00B945BA">
              <w:rPr>
                <w:rFonts w:ascii="Times New Roman" w:eastAsiaTheme="minorEastAsia" w:hAnsi="Times New Roman" w:cs="Times New Roman"/>
                <w:sz w:val="24"/>
                <w:szCs w:val="24"/>
                <w:lang w:eastAsia="ru-RU"/>
              </w:rPr>
              <w:t>.2024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04"/>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24</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Новые жанры  в литературе и  зодчестве. Московское барокко  в XVII веке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06.03.2024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186"/>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25</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Новые жанры в литературе и</w:t>
            </w:r>
          </w:p>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зодчестве. Московское барокко в XVII веке.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13.03.2024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left="108" w:right="276"/>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26</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Процесс освоения Сибири и Дальнего Востока и влияние его на духовный мир людей.</w:t>
            </w:r>
          </w:p>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lastRenderedPageBreak/>
              <w:t>Реформы Петра I и их роль в раз- витии населения страны.</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20.04.2024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right="120"/>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lastRenderedPageBreak/>
              <w:t>27</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Северная война и ее значение для укрепления государственности и духовного единства народа.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03.04.2024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28</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Участие башкир и других народов Южного Урала в Северной войне.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r w:rsidR="009C2C9C" w:rsidRPr="009C2C9C">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04.2024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29</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Феодальные отношения в башкирском обществе. Восстания народов Южного Урала в XVIII в. Их причины и значение.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24.04.2024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ind w:right="154"/>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30</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Просвещенный абсолютизм –</w:t>
            </w:r>
          </w:p>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«золотой век» русского дворянства.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08.05.2024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31</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Социальное</w:t>
            </w:r>
            <w:r w:rsidRPr="009C2C9C">
              <w:rPr>
                <w:rFonts w:ascii="Times New Roman" w:eastAsiaTheme="minorEastAsia" w:hAnsi="Times New Roman" w:cs="Times New Roman"/>
                <w:spacing w:val="1"/>
                <w:sz w:val="24"/>
                <w:szCs w:val="24"/>
                <w:lang w:eastAsia="ru-RU"/>
              </w:rPr>
              <w:t xml:space="preserve"> </w:t>
            </w:r>
            <w:r w:rsidRPr="009C2C9C">
              <w:rPr>
                <w:rFonts w:ascii="Times New Roman" w:eastAsiaTheme="minorEastAsia" w:hAnsi="Times New Roman" w:cs="Times New Roman"/>
                <w:sz w:val="24"/>
                <w:szCs w:val="24"/>
                <w:lang w:eastAsia="ru-RU"/>
              </w:rPr>
              <w:t>движение на</w:t>
            </w:r>
            <w:r w:rsidRPr="009C2C9C">
              <w:rPr>
                <w:rFonts w:ascii="Times New Roman" w:eastAsiaTheme="minorEastAsia" w:hAnsi="Times New Roman" w:cs="Times New Roman"/>
                <w:spacing w:val="1"/>
                <w:sz w:val="24"/>
                <w:szCs w:val="24"/>
                <w:lang w:eastAsia="ru-RU"/>
              </w:rPr>
              <w:t xml:space="preserve"> </w:t>
            </w:r>
            <w:r w:rsidRPr="009C2C9C">
              <w:rPr>
                <w:rFonts w:ascii="Times New Roman" w:eastAsiaTheme="minorEastAsia" w:hAnsi="Times New Roman" w:cs="Times New Roman"/>
                <w:sz w:val="24"/>
                <w:szCs w:val="24"/>
                <w:lang w:eastAsia="ru-RU"/>
              </w:rPr>
              <w:t>Южном Урале.</w:t>
            </w:r>
            <w:r w:rsidRPr="009C2C9C">
              <w:rPr>
                <w:rFonts w:ascii="Times New Roman" w:eastAsiaTheme="minorEastAsia" w:hAnsi="Times New Roman" w:cs="Times New Roman"/>
                <w:spacing w:val="-58"/>
                <w:sz w:val="24"/>
                <w:szCs w:val="24"/>
                <w:lang w:eastAsia="ru-RU"/>
              </w:rPr>
              <w:t xml:space="preserve"> </w:t>
            </w:r>
            <w:r w:rsidRPr="009C2C9C">
              <w:rPr>
                <w:rFonts w:ascii="Times New Roman" w:eastAsiaTheme="minorEastAsia" w:hAnsi="Times New Roman" w:cs="Times New Roman"/>
                <w:sz w:val="24"/>
                <w:szCs w:val="24"/>
                <w:lang w:eastAsia="ru-RU"/>
              </w:rPr>
              <w:t>Е.И.</w:t>
            </w:r>
            <w:r w:rsidRPr="009C2C9C">
              <w:rPr>
                <w:rFonts w:ascii="Times New Roman" w:eastAsiaTheme="minorEastAsia" w:hAnsi="Times New Roman" w:cs="Times New Roman"/>
                <w:spacing w:val="-2"/>
                <w:sz w:val="24"/>
                <w:szCs w:val="24"/>
                <w:lang w:eastAsia="ru-RU"/>
              </w:rPr>
              <w:t xml:space="preserve"> </w:t>
            </w:r>
            <w:r w:rsidRPr="009C2C9C">
              <w:rPr>
                <w:rFonts w:ascii="Times New Roman" w:eastAsiaTheme="minorEastAsia" w:hAnsi="Times New Roman" w:cs="Times New Roman"/>
                <w:sz w:val="24"/>
                <w:szCs w:val="24"/>
                <w:lang w:eastAsia="ru-RU"/>
              </w:rPr>
              <w:t>Пугачев.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15.05.2024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32</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Пушкин А.С.: «Русский бунт, бессмысленный и беспощадный…».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15.05.2024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33</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Салават Юлаев– национальный герой башкирского народа.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22.05.2024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r w:rsidR="009C2C9C" w:rsidRPr="009C2C9C" w:rsidTr="009C2C9C">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9C2C9C" w:rsidRPr="009C2C9C" w:rsidRDefault="009C2C9C" w:rsidP="009C2C9C">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9C2C9C">
              <w:rPr>
                <w:rFonts w:ascii="Times New Roman" w:eastAsia="Times New Roman" w:hAnsi="Times New Roman" w:cs="Times New Roman"/>
                <w:sz w:val="24"/>
                <w:szCs w:val="24"/>
              </w:rPr>
              <w:t>34</w:t>
            </w:r>
          </w:p>
        </w:tc>
        <w:tc>
          <w:tcPr>
            <w:tcW w:w="9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rPr>
                <w:rFonts w:ascii="Times New Roman" w:eastAsiaTheme="minorEastAsia" w:hAnsi="Times New Roman" w:cs="Times New Roman"/>
                <w:sz w:val="24"/>
                <w:szCs w:val="24"/>
                <w:lang w:eastAsia="ru-RU"/>
              </w:rPr>
            </w:pPr>
            <w:r w:rsidRPr="009C2C9C">
              <w:rPr>
                <w:rFonts w:ascii="Times New Roman" w:eastAsiaTheme="minorEastAsia" w:hAnsi="Times New Roman" w:cs="Times New Roman"/>
                <w:sz w:val="24"/>
                <w:szCs w:val="24"/>
                <w:lang w:eastAsia="ru-RU"/>
              </w:rPr>
              <w:t>Культура Башкортостана в XVIII веке. Устное народное творчество, мектебе и медресе. Тест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7839F7" w:rsidP="009C2C9C">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22.05.2024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C2C9C" w:rsidRPr="009C2C9C" w:rsidRDefault="009C2C9C" w:rsidP="009C2C9C">
            <w:pPr>
              <w:spacing w:after="0" w:line="240" w:lineRule="auto"/>
              <w:contextualSpacing/>
              <w:jc w:val="center"/>
              <w:rPr>
                <w:rFonts w:ascii="Times New Roman" w:eastAsia="Times New Roman" w:hAnsi="Times New Roman" w:cs="Times New Roman"/>
                <w:sz w:val="24"/>
                <w:szCs w:val="24"/>
                <w:lang w:eastAsia="ru-RU"/>
              </w:rPr>
            </w:pPr>
          </w:p>
        </w:tc>
      </w:tr>
    </w:tbl>
    <w:p w:rsidR="001E1711" w:rsidRPr="001E1711" w:rsidRDefault="001E1711" w:rsidP="001E1711">
      <w:pPr>
        <w:widowControl w:val="0"/>
        <w:autoSpaceDE w:val="0"/>
        <w:autoSpaceDN w:val="0"/>
        <w:spacing w:after="0" w:line="249" w:lineRule="auto"/>
        <w:ind w:left="3983" w:right="2911" w:hanging="1071"/>
        <w:jc w:val="both"/>
        <w:rPr>
          <w:rFonts w:ascii="Times New Roman" w:eastAsia="Times New Roman" w:hAnsi="Times New Roman" w:cs="Times New Roman"/>
          <w:b/>
          <w:sz w:val="28"/>
        </w:rPr>
      </w:pPr>
    </w:p>
    <w:p w:rsidR="001E1711" w:rsidRPr="001E1711" w:rsidRDefault="001E1711" w:rsidP="001E1711">
      <w:pPr>
        <w:widowControl w:val="0"/>
        <w:autoSpaceDE w:val="0"/>
        <w:autoSpaceDN w:val="0"/>
        <w:spacing w:after="0" w:line="249" w:lineRule="auto"/>
        <w:ind w:right="2911"/>
        <w:jc w:val="both"/>
        <w:rPr>
          <w:rFonts w:ascii="Times New Roman" w:eastAsia="Times New Roman" w:hAnsi="Times New Roman" w:cs="Times New Roman"/>
          <w:b/>
          <w:sz w:val="28"/>
        </w:rPr>
      </w:pPr>
    </w:p>
    <w:p w:rsidR="001E1711" w:rsidRDefault="001E1711" w:rsidP="001E1711">
      <w:pPr>
        <w:widowControl w:val="0"/>
        <w:autoSpaceDE w:val="0"/>
        <w:autoSpaceDN w:val="0"/>
        <w:spacing w:after="0" w:line="249" w:lineRule="auto"/>
        <w:ind w:right="2911"/>
        <w:jc w:val="both"/>
        <w:rPr>
          <w:rFonts w:ascii="Times New Roman" w:eastAsia="Times New Roman" w:hAnsi="Times New Roman" w:cs="Times New Roman"/>
          <w:b/>
          <w:sz w:val="28"/>
        </w:rPr>
      </w:pPr>
    </w:p>
    <w:p w:rsidR="009C2C9C" w:rsidRDefault="009C2C9C" w:rsidP="001E1711">
      <w:pPr>
        <w:widowControl w:val="0"/>
        <w:autoSpaceDE w:val="0"/>
        <w:autoSpaceDN w:val="0"/>
        <w:spacing w:after="0" w:line="249" w:lineRule="auto"/>
        <w:ind w:right="2911"/>
        <w:jc w:val="both"/>
        <w:rPr>
          <w:rFonts w:ascii="Times New Roman" w:eastAsia="Times New Roman" w:hAnsi="Times New Roman" w:cs="Times New Roman"/>
          <w:b/>
          <w:sz w:val="28"/>
        </w:rPr>
      </w:pPr>
    </w:p>
    <w:p w:rsidR="009C2C9C" w:rsidRDefault="009C2C9C" w:rsidP="001E1711">
      <w:pPr>
        <w:widowControl w:val="0"/>
        <w:autoSpaceDE w:val="0"/>
        <w:autoSpaceDN w:val="0"/>
        <w:spacing w:after="0" w:line="249" w:lineRule="auto"/>
        <w:ind w:right="2911"/>
        <w:jc w:val="both"/>
        <w:rPr>
          <w:rFonts w:ascii="Times New Roman" w:eastAsia="Times New Roman" w:hAnsi="Times New Roman" w:cs="Times New Roman"/>
          <w:b/>
          <w:sz w:val="28"/>
        </w:rPr>
      </w:pPr>
    </w:p>
    <w:p w:rsidR="009C2C9C" w:rsidRDefault="009C2C9C" w:rsidP="001E1711">
      <w:pPr>
        <w:widowControl w:val="0"/>
        <w:autoSpaceDE w:val="0"/>
        <w:autoSpaceDN w:val="0"/>
        <w:spacing w:after="0" w:line="249" w:lineRule="auto"/>
        <w:ind w:right="2911"/>
        <w:jc w:val="both"/>
        <w:rPr>
          <w:rFonts w:ascii="Times New Roman" w:eastAsia="Times New Roman" w:hAnsi="Times New Roman" w:cs="Times New Roman"/>
          <w:b/>
          <w:sz w:val="28"/>
        </w:rPr>
      </w:pPr>
    </w:p>
    <w:p w:rsidR="009C2C9C" w:rsidRDefault="009C2C9C" w:rsidP="001E1711">
      <w:pPr>
        <w:widowControl w:val="0"/>
        <w:autoSpaceDE w:val="0"/>
        <w:autoSpaceDN w:val="0"/>
        <w:spacing w:after="0" w:line="249" w:lineRule="auto"/>
        <w:ind w:right="2911"/>
        <w:jc w:val="both"/>
        <w:rPr>
          <w:rFonts w:ascii="Times New Roman" w:eastAsia="Times New Roman" w:hAnsi="Times New Roman" w:cs="Times New Roman"/>
          <w:b/>
          <w:sz w:val="28"/>
        </w:rPr>
      </w:pPr>
    </w:p>
    <w:p w:rsidR="009C2C9C" w:rsidRDefault="009C2C9C" w:rsidP="001E1711">
      <w:pPr>
        <w:widowControl w:val="0"/>
        <w:autoSpaceDE w:val="0"/>
        <w:autoSpaceDN w:val="0"/>
        <w:spacing w:after="0" w:line="249" w:lineRule="auto"/>
        <w:ind w:right="2911"/>
        <w:jc w:val="both"/>
        <w:rPr>
          <w:rFonts w:ascii="Times New Roman" w:eastAsia="Times New Roman" w:hAnsi="Times New Roman" w:cs="Times New Roman"/>
          <w:b/>
          <w:sz w:val="28"/>
        </w:rPr>
      </w:pPr>
    </w:p>
    <w:p w:rsidR="009C2C9C" w:rsidRDefault="009C2C9C" w:rsidP="001E1711">
      <w:pPr>
        <w:widowControl w:val="0"/>
        <w:autoSpaceDE w:val="0"/>
        <w:autoSpaceDN w:val="0"/>
        <w:spacing w:after="0" w:line="249" w:lineRule="auto"/>
        <w:ind w:right="2911"/>
        <w:jc w:val="both"/>
        <w:rPr>
          <w:rFonts w:ascii="Times New Roman" w:eastAsia="Times New Roman" w:hAnsi="Times New Roman" w:cs="Times New Roman"/>
          <w:b/>
          <w:sz w:val="28"/>
        </w:rPr>
      </w:pPr>
    </w:p>
    <w:p w:rsidR="009C2C9C" w:rsidRPr="001E1711" w:rsidRDefault="009C2C9C" w:rsidP="001E1711">
      <w:pPr>
        <w:widowControl w:val="0"/>
        <w:autoSpaceDE w:val="0"/>
        <w:autoSpaceDN w:val="0"/>
        <w:spacing w:after="0" w:line="249" w:lineRule="auto"/>
        <w:ind w:right="2911"/>
        <w:jc w:val="both"/>
        <w:rPr>
          <w:rFonts w:ascii="Times New Roman" w:eastAsia="Times New Roman" w:hAnsi="Times New Roman" w:cs="Times New Roman"/>
          <w:b/>
          <w:sz w:val="28"/>
        </w:rPr>
      </w:pPr>
    </w:p>
    <w:p w:rsidR="00B468B6" w:rsidRDefault="00B468B6" w:rsidP="00B468B6">
      <w:pPr>
        <w:widowControl w:val="0"/>
        <w:autoSpaceDE w:val="0"/>
        <w:autoSpaceDN w:val="0"/>
        <w:spacing w:after="0" w:line="249" w:lineRule="auto"/>
        <w:ind w:right="2911"/>
        <w:rPr>
          <w:rFonts w:ascii="Times New Roman" w:eastAsia="Times New Roman" w:hAnsi="Times New Roman" w:cs="Times New Roman"/>
          <w:b/>
          <w:sz w:val="28"/>
        </w:rPr>
      </w:pPr>
    </w:p>
    <w:p w:rsidR="001E1711" w:rsidRPr="001E1711" w:rsidRDefault="001E1711" w:rsidP="00B468B6">
      <w:pPr>
        <w:widowControl w:val="0"/>
        <w:autoSpaceDE w:val="0"/>
        <w:autoSpaceDN w:val="0"/>
        <w:spacing w:after="0" w:line="249" w:lineRule="auto"/>
        <w:ind w:right="2911"/>
        <w:rPr>
          <w:rFonts w:ascii="Times New Roman" w:eastAsia="Times New Roman" w:hAnsi="Times New Roman" w:cs="Times New Roman"/>
          <w:b/>
          <w:sz w:val="24"/>
          <w:szCs w:val="24"/>
        </w:rPr>
      </w:pPr>
      <w:r w:rsidRPr="001E1711">
        <w:rPr>
          <w:rFonts w:ascii="Times New Roman" w:eastAsia="Times New Roman" w:hAnsi="Times New Roman" w:cs="Times New Roman"/>
          <w:b/>
          <w:sz w:val="24"/>
          <w:szCs w:val="24"/>
        </w:rPr>
        <w:lastRenderedPageBreak/>
        <w:t>Учебно-методическое обеспечение:</w:t>
      </w:r>
    </w:p>
    <w:p w:rsidR="001E1711" w:rsidRPr="001E1711" w:rsidRDefault="001E1711" w:rsidP="001E1711">
      <w:pPr>
        <w:widowControl w:val="0"/>
        <w:autoSpaceDE w:val="0"/>
        <w:autoSpaceDN w:val="0"/>
        <w:spacing w:after="0" w:line="249" w:lineRule="auto"/>
        <w:ind w:right="2911"/>
        <w:rPr>
          <w:rFonts w:ascii="Times New Roman" w:eastAsia="Times New Roman" w:hAnsi="Times New Roman" w:cs="Times New Roman"/>
          <w:b/>
          <w:sz w:val="24"/>
          <w:szCs w:val="24"/>
        </w:rPr>
      </w:pPr>
      <w:r w:rsidRPr="001E1711">
        <w:rPr>
          <w:rFonts w:ascii="Times New Roman" w:eastAsia="Times New Roman" w:hAnsi="Times New Roman" w:cs="Times New Roman"/>
          <w:b/>
          <w:sz w:val="24"/>
          <w:szCs w:val="24"/>
        </w:rPr>
        <w:t>Учебники:</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Виноградова Н.Ф., Власенко В.И., Поляков А.В. Основы духовно- нравственной культуры народов России. 5 класс. Просвещение «ВЕНТАНА-ГРАФ»</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Сахаров А.Н., Кочегаров К.А., Мухаметшин P.M. Основы духовнонравственной культуры народов России. Основы религиозных культур народов России. 5 класс. Русское слово</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Виноградова Н.Ф., Мариносян Т.Э. Основы духовно-нравственной культуры народов России. 6 класс.</w:t>
      </w:r>
      <w:r w:rsidRPr="001E1711">
        <w:rPr>
          <w:rFonts w:ascii="Times New Roman" w:eastAsia="Times New Roman" w:hAnsi="Times New Roman" w:cs="Times New Roman"/>
        </w:rPr>
        <w:t xml:space="preserve"> </w:t>
      </w:r>
      <w:r w:rsidRPr="001E1711">
        <w:rPr>
          <w:rFonts w:ascii="Times New Roman" w:eastAsia="Times New Roman" w:hAnsi="Times New Roman" w:cs="Times New Roman"/>
          <w:sz w:val="24"/>
          <w:szCs w:val="24"/>
        </w:rPr>
        <w:t>Просвещение.</w:t>
      </w:r>
      <w:r w:rsidRPr="001E1711">
        <w:rPr>
          <w:rFonts w:ascii="Times New Roman" w:eastAsia="Times New Roman" w:hAnsi="Times New Roman" w:cs="Times New Roman"/>
        </w:rPr>
        <w:t xml:space="preserve"> </w:t>
      </w:r>
      <w:r w:rsidRPr="001E1711">
        <w:rPr>
          <w:rFonts w:ascii="Times New Roman" w:eastAsia="Times New Roman" w:hAnsi="Times New Roman" w:cs="Times New Roman"/>
          <w:sz w:val="24"/>
          <w:szCs w:val="24"/>
        </w:rPr>
        <w:t>«ВЕНТАНА-ГРАФ»</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 xml:space="preserve">Козлов М. В., Элбакян Е. С., Кравчук В. В. Религиозные культуры народов России. Основы духовно-нравственной культуры народов России. 7 класс. Просвещение. </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Аминева Ф.Х., Галлямов А.А. Родной Башкортостан.5 класс. Китап</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Аминева Ф.Х., Галлямов А.А. Родной Башкортостан. 6 класс. Китап,</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rPr>
      </w:pPr>
      <w:r w:rsidRPr="001E1711">
        <w:rPr>
          <w:rFonts w:ascii="Times New Roman" w:eastAsia="Times New Roman" w:hAnsi="Times New Roman" w:cs="Times New Roman"/>
          <w:sz w:val="24"/>
        </w:rPr>
        <w:t xml:space="preserve">Галин С.А., Галина Г.С., Кузбеков Ф.Т., Кузбекова Р.А., Попова Л.Н. Культура Башкортостана. 7 класс. Китап. </w:t>
      </w:r>
    </w:p>
    <w:p w:rsidR="001E1711" w:rsidRPr="001E1711" w:rsidRDefault="001E1711" w:rsidP="001E1711">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 энциклопедия. В 7 томах. / Гл. ред. Ильгамов М.А. Уфа</w:t>
      </w:r>
    </w:p>
    <w:p w:rsidR="001E1711" w:rsidRPr="001E1711" w:rsidRDefault="001E1711" w:rsidP="001E1711">
      <w:pPr>
        <w:widowControl w:val="0"/>
        <w:numPr>
          <w:ilvl w:val="0"/>
          <w:numId w:val="8"/>
        </w:numPr>
        <w:tabs>
          <w:tab w:val="left" w:pos="971"/>
        </w:tabs>
        <w:autoSpaceDE w:val="0"/>
        <w:autoSpaceDN w:val="0"/>
        <w:spacing w:after="0" w:line="249" w:lineRule="auto"/>
        <w:ind w:right="113"/>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Виноградова Н.Ф. Основы духовно-нравственной культуры народов</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России: Методическое пособие для учителя.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ИЦ «ВЕНТАНА-ГРАФ»,</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2015.</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64с.</w:t>
      </w:r>
    </w:p>
    <w:p w:rsidR="001E1711" w:rsidRPr="001E1711" w:rsidRDefault="001E1711" w:rsidP="001E1711">
      <w:pPr>
        <w:widowControl w:val="0"/>
        <w:numPr>
          <w:ilvl w:val="0"/>
          <w:numId w:val="8"/>
        </w:numPr>
        <w:tabs>
          <w:tab w:val="left" w:pos="971"/>
        </w:tabs>
        <w:autoSpaceDE w:val="0"/>
        <w:autoSpaceDN w:val="0"/>
        <w:spacing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Сахаров А.Н., Кочегаров К.А., Мухаметшин P.M. Основы духовно-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нравственной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народов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религиозных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народов России. 5 класс. / Под ред. А.Н. Сахарова. – М.: Русское слово,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2012.</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96 с.</w:t>
      </w:r>
    </w:p>
    <w:p w:rsidR="001E1711" w:rsidRPr="001E1711" w:rsidRDefault="001E1711" w:rsidP="001E1711">
      <w:pPr>
        <w:widowControl w:val="0"/>
        <w:numPr>
          <w:ilvl w:val="0"/>
          <w:numId w:val="8"/>
        </w:numPr>
        <w:tabs>
          <w:tab w:val="left" w:pos="1113"/>
        </w:tabs>
        <w:autoSpaceDE w:val="0"/>
        <w:autoSpaceDN w:val="0"/>
        <w:spacing w:before="3" w:after="0" w:line="249"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Программа курса к учебнику А.Н. Сахарова, К.А. Кочегарова «Основы</w:t>
      </w:r>
      <w:r w:rsidRPr="001E1711">
        <w:rPr>
          <w:rFonts w:ascii="Times New Roman" w:eastAsia="Times New Roman" w:hAnsi="Times New Roman" w:cs="Times New Roman"/>
          <w:spacing w:val="29"/>
          <w:sz w:val="24"/>
          <w:szCs w:val="24"/>
        </w:rPr>
        <w:t xml:space="preserve"> </w:t>
      </w:r>
      <w:r w:rsidRPr="001E1711">
        <w:rPr>
          <w:rFonts w:ascii="Times New Roman" w:eastAsia="Times New Roman" w:hAnsi="Times New Roman" w:cs="Times New Roman"/>
          <w:sz w:val="24"/>
          <w:szCs w:val="24"/>
        </w:rPr>
        <w:t>духовно-нравственной</w:t>
      </w:r>
      <w:r w:rsidRPr="001E1711">
        <w:rPr>
          <w:rFonts w:ascii="Times New Roman" w:eastAsia="Times New Roman" w:hAnsi="Times New Roman" w:cs="Times New Roman"/>
          <w:spacing w:val="29"/>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31"/>
          <w:sz w:val="24"/>
          <w:szCs w:val="24"/>
        </w:rPr>
        <w:t xml:space="preserve"> </w:t>
      </w:r>
      <w:r w:rsidRPr="001E1711">
        <w:rPr>
          <w:rFonts w:ascii="Times New Roman" w:eastAsia="Times New Roman" w:hAnsi="Times New Roman" w:cs="Times New Roman"/>
          <w:sz w:val="24"/>
          <w:szCs w:val="24"/>
        </w:rPr>
        <w:t>народов</w:t>
      </w:r>
      <w:r w:rsidRPr="001E1711">
        <w:rPr>
          <w:rFonts w:ascii="Times New Roman" w:eastAsia="Times New Roman" w:hAnsi="Times New Roman" w:cs="Times New Roman"/>
          <w:spacing w:val="29"/>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28"/>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29"/>
          <w:sz w:val="24"/>
          <w:szCs w:val="24"/>
        </w:rPr>
        <w:t xml:space="preserve"> </w:t>
      </w:r>
      <w:r w:rsidRPr="001E1711">
        <w:rPr>
          <w:rFonts w:ascii="Times New Roman" w:eastAsia="Times New Roman" w:hAnsi="Times New Roman" w:cs="Times New Roman"/>
          <w:sz w:val="24"/>
          <w:szCs w:val="24"/>
        </w:rPr>
        <w:t>религиозных культур народов России». 5 класс. – М.: ООО «Русское слово – учеб-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ник»,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2015.</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32 с.</w:t>
      </w:r>
    </w:p>
    <w:p w:rsidR="001E1711" w:rsidRPr="001E1711" w:rsidRDefault="001E1711" w:rsidP="001E1711">
      <w:pPr>
        <w:widowControl w:val="0"/>
        <w:numPr>
          <w:ilvl w:val="0"/>
          <w:numId w:val="8"/>
        </w:numPr>
        <w:tabs>
          <w:tab w:val="left" w:pos="971"/>
        </w:tabs>
        <w:autoSpaceDE w:val="0"/>
        <w:autoSpaceDN w:val="0"/>
        <w:spacing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Студеникин М.Т. Основы духовно-нравственной культуры народов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светской</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этики.</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класс.</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Русское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слово,</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2016.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160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971"/>
        </w:tabs>
        <w:autoSpaceDE w:val="0"/>
        <w:autoSpaceDN w:val="0"/>
        <w:spacing w:before="2"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Рабочая программа к учебнику М.Т. Студеникина «Основы духовно-нравственной</w:t>
      </w:r>
      <w:r w:rsidRPr="001E1711">
        <w:rPr>
          <w:rFonts w:ascii="Times New Roman" w:eastAsia="Times New Roman" w:hAnsi="Times New Roman" w:cs="Times New Roman"/>
          <w:spacing w:val="47"/>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118"/>
          <w:sz w:val="24"/>
          <w:szCs w:val="24"/>
        </w:rPr>
        <w:t xml:space="preserve"> </w:t>
      </w:r>
      <w:r w:rsidRPr="001E1711">
        <w:rPr>
          <w:rFonts w:ascii="Times New Roman" w:eastAsia="Times New Roman" w:hAnsi="Times New Roman" w:cs="Times New Roman"/>
          <w:sz w:val="24"/>
          <w:szCs w:val="24"/>
        </w:rPr>
        <w:t>народов</w:t>
      </w:r>
      <w:r w:rsidRPr="001E1711">
        <w:rPr>
          <w:rFonts w:ascii="Times New Roman" w:eastAsia="Times New Roman" w:hAnsi="Times New Roman" w:cs="Times New Roman"/>
          <w:spacing w:val="115"/>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117"/>
          <w:sz w:val="24"/>
          <w:szCs w:val="24"/>
        </w:rPr>
        <w:t xml:space="preserve"> </w:t>
      </w:r>
      <w:r w:rsidRPr="001E1711">
        <w:rPr>
          <w:rFonts w:ascii="Times New Roman" w:eastAsia="Times New Roman" w:hAnsi="Times New Roman" w:cs="Times New Roman"/>
          <w:sz w:val="24"/>
          <w:szCs w:val="24"/>
        </w:rPr>
        <w:t>Основы</w:t>
      </w:r>
      <w:r w:rsidRPr="001E1711">
        <w:rPr>
          <w:rFonts w:ascii="Times New Roman" w:eastAsia="Times New Roman" w:hAnsi="Times New Roman" w:cs="Times New Roman"/>
          <w:spacing w:val="119"/>
          <w:sz w:val="24"/>
          <w:szCs w:val="24"/>
        </w:rPr>
        <w:t xml:space="preserve"> </w:t>
      </w:r>
      <w:r w:rsidRPr="001E1711">
        <w:rPr>
          <w:rFonts w:ascii="Times New Roman" w:eastAsia="Times New Roman" w:hAnsi="Times New Roman" w:cs="Times New Roman"/>
          <w:sz w:val="24"/>
          <w:szCs w:val="24"/>
        </w:rPr>
        <w:t>светской</w:t>
      </w:r>
      <w:r w:rsidRPr="001E1711">
        <w:rPr>
          <w:rFonts w:ascii="Times New Roman" w:eastAsia="Times New Roman" w:hAnsi="Times New Roman" w:cs="Times New Roman"/>
          <w:spacing w:val="118"/>
          <w:sz w:val="24"/>
          <w:szCs w:val="24"/>
        </w:rPr>
        <w:t xml:space="preserve"> </w:t>
      </w:r>
      <w:r w:rsidRPr="001E1711">
        <w:rPr>
          <w:rFonts w:ascii="Times New Roman" w:eastAsia="Times New Roman" w:hAnsi="Times New Roman" w:cs="Times New Roman"/>
          <w:sz w:val="24"/>
          <w:szCs w:val="24"/>
        </w:rPr>
        <w:t>этики».</w:t>
      </w:r>
      <w:r w:rsidRPr="001E1711">
        <w:rPr>
          <w:rFonts w:ascii="Times New Roman" w:eastAsia="Times New Roman" w:hAnsi="Times New Roman" w:cs="Times New Roman"/>
          <w:spacing w:val="-68"/>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класс.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Авт.-сост.</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М.Т.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Студеникин. –</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М.: Русское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слово,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48</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971"/>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энциклопедия.</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36"/>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Гл.</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ред.</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Ильгамов</w:t>
      </w:r>
      <w:r w:rsidRPr="001E1711">
        <w:rPr>
          <w:rFonts w:ascii="Times New Roman" w:eastAsia="Times New Roman" w:hAnsi="Times New Roman" w:cs="Times New Roman"/>
          <w:spacing w:val="40"/>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 А-Б.</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 Башкирская энциклопедия,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624 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971"/>
        </w:tabs>
        <w:autoSpaceDE w:val="0"/>
        <w:autoSpaceDN w:val="0"/>
        <w:spacing w:before="3"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энциклопедия. В 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Гл. ред.</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 В-Ж.</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 Башкирская энциклопедия, 2006.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624 с.: 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971"/>
        </w:tabs>
        <w:autoSpaceDE w:val="0"/>
        <w:autoSpaceDN w:val="0"/>
        <w:spacing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энциклопедия.</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34"/>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9"/>
          <w:sz w:val="24"/>
          <w:szCs w:val="24"/>
        </w:rPr>
        <w:t xml:space="preserve"> </w:t>
      </w:r>
      <w:r w:rsidRPr="001E1711">
        <w:rPr>
          <w:rFonts w:ascii="Times New Roman" w:eastAsia="Times New Roman" w:hAnsi="Times New Roman" w:cs="Times New Roman"/>
          <w:sz w:val="24"/>
          <w:szCs w:val="24"/>
        </w:rPr>
        <w:t>Гл.</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ред.</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Ильгамов</w:t>
      </w:r>
      <w:r w:rsidRPr="001E1711">
        <w:rPr>
          <w:rFonts w:ascii="Times New Roman" w:eastAsia="Times New Roman" w:hAnsi="Times New Roman" w:cs="Times New Roman"/>
          <w:spacing w:val="38"/>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43"/>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3: З-К.</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энциклопедия, 2007. –</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672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 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before="2"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 энциклопедия. В 7 томах. / Гл. ред. 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 Башкирская энциклопедия,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2009.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608 с.: 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lastRenderedPageBreak/>
        <w:t>Башкирская энциклопедия. В 7 томах. / Гл. ред. 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П-Советы.</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Башкирская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энциклопедия,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2009. –</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576</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 ил.,</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before="3"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 энциклопедия. В 7 томах. / Гл. ред. 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 6: Советы народного хозяйства-У. – Уфа: Башкирская энциклопедия,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544 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Башкирская энциклопедия. В 7 томах. / Гл. ред. Ильгамов М.А.</w:t>
      </w:r>
      <w:r w:rsidRPr="001E1711">
        <w:rPr>
          <w:rFonts w:ascii="Times New Roman" w:eastAsia="Times New Roman" w:hAnsi="Times New Roman" w:cs="Times New Roman"/>
          <w:spacing w:val="7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Ф-Я.</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Уфа: Башкирская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энциклопедия,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664 с.: ил.,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карт.</w:t>
      </w:r>
    </w:p>
    <w:p w:rsidR="001E1711" w:rsidRPr="001E1711" w:rsidRDefault="001E1711" w:rsidP="001E1711">
      <w:pPr>
        <w:widowControl w:val="0"/>
        <w:numPr>
          <w:ilvl w:val="0"/>
          <w:numId w:val="8"/>
        </w:numPr>
        <w:tabs>
          <w:tab w:val="left" w:pos="1113"/>
        </w:tabs>
        <w:autoSpaceDE w:val="0"/>
        <w:autoSpaceDN w:val="0"/>
        <w:spacing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1: Эпос. / Сост.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М.М. Сагитов. Коммент. Н.Т. Зарипова, М.М. Сагитова и А.М. Сулейма-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нова.</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1987.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541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2: Легенды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предания. / Сост., автор вступительной статьи и комментариев Ф.А. Надр-</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шина.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1987.</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573</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3"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3: Богатырские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сказки. / Сост. Н.Т. Зарипов. Вступ. ст., коммент. Л.Г. Барага и Н.Т. Зари-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пова.</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 Уфа: Китап,</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1988. – 448 с.</w:t>
      </w:r>
    </w:p>
    <w:p w:rsidR="001E1711" w:rsidRPr="001E1711" w:rsidRDefault="001E1711" w:rsidP="001E1711">
      <w:pPr>
        <w:widowControl w:val="0"/>
        <w:numPr>
          <w:ilvl w:val="0"/>
          <w:numId w:val="8"/>
        </w:numPr>
        <w:tabs>
          <w:tab w:val="left" w:pos="1113"/>
        </w:tabs>
        <w:autoSpaceDE w:val="0"/>
        <w:autoSpaceDN w:val="0"/>
        <w:spacing w:before="2"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4: Волшебные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сказки. Сказки о животных. / Сост. Н.Т. Зарипов. Вступ. ст., коммент. Л.Г.</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Барага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 Н.Т.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Зарипова.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 1989.</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510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народное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творчество.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Том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Бытовые</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сказки. / Сост. А.М. Сулейманов. Вступ. ст., коммент., указатели Л.Г. Ба-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рага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 А.М.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Сулейманова. –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1990.</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494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2"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6: Шуточные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сказки и кулямасы. / Сост. А.М. Сулейманов. Вступ. ст., коммент. Л.Г. Ба-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рага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и А.М.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Сулейманова.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 1992.</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462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1" w:after="0" w:line="240" w:lineRule="auto"/>
        <w:ind w:left="1112" w:hanging="428"/>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w:t>
      </w:r>
      <w:r w:rsidRPr="001E1711">
        <w:rPr>
          <w:rFonts w:ascii="Times New Roman" w:eastAsia="Times New Roman" w:hAnsi="Times New Roman" w:cs="Times New Roman"/>
          <w:spacing w:val="18"/>
          <w:sz w:val="24"/>
          <w:szCs w:val="24"/>
        </w:rPr>
        <w:t xml:space="preserve"> </w:t>
      </w:r>
      <w:r w:rsidRPr="001E1711">
        <w:rPr>
          <w:rFonts w:ascii="Times New Roman" w:eastAsia="Times New Roman" w:hAnsi="Times New Roman" w:cs="Times New Roman"/>
          <w:sz w:val="24"/>
          <w:szCs w:val="24"/>
        </w:rPr>
        <w:t>народное</w:t>
      </w:r>
      <w:r w:rsidRPr="001E1711">
        <w:rPr>
          <w:rFonts w:ascii="Times New Roman" w:eastAsia="Times New Roman" w:hAnsi="Times New Roman" w:cs="Times New Roman"/>
          <w:spacing w:val="21"/>
          <w:sz w:val="24"/>
          <w:szCs w:val="24"/>
        </w:rPr>
        <w:t xml:space="preserve"> </w:t>
      </w:r>
      <w:r w:rsidRPr="001E1711">
        <w:rPr>
          <w:rFonts w:ascii="Times New Roman" w:eastAsia="Times New Roman" w:hAnsi="Times New Roman" w:cs="Times New Roman"/>
          <w:sz w:val="24"/>
          <w:szCs w:val="24"/>
        </w:rPr>
        <w:t>творчество.</w:t>
      </w:r>
      <w:r w:rsidRPr="001E1711">
        <w:rPr>
          <w:rFonts w:ascii="Times New Roman" w:eastAsia="Times New Roman" w:hAnsi="Times New Roman" w:cs="Times New Roman"/>
          <w:spacing w:val="2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9"/>
          <w:sz w:val="24"/>
          <w:szCs w:val="24"/>
        </w:rPr>
        <w:t xml:space="preserve"> </w:t>
      </w:r>
      <w:r w:rsidRPr="001E1711">
        <w:rPr>
          <w:rFonts w:ascii="Times New Roman" w:eastAsia="Times New Roman" w:hAnsi="Times New Roman" w:cs="Times New Roman"/>
          <w:sz w:val="24"/>
          <w:szCs w:val="24"/>
        </w:rPr>
        <w:t>12</w:t>
      </w:r>
      <w:r w:rsidRPr="001E1711">
        <w:rPr>
          <w:rFonts w:ascii="Times New Roman" w:eastAsia="Times New Roman" w:hAnsi="Times New Roman" w:cs="Times New Roman"/>
          <w:spacing w:val="19"/>
          <w:sz w:val="24"/>
          <w:szCs w:val="24"/>
        </w:rPr>
        <w:t xml:space="preserve"> </w:t>
      </w:r>
      <w:r w:rsidRPr="001E1711">
        <w:rPr>
          <w:rFonts w:ascii="Times New Roman" w:eastAsia="Times New Roman" w:hAnsi="Times New Roman" w:cs="Times New Roman"/>
          <w:sz w:val="24"/>
          <w:szCs w:val="24"/>
        </w:rPr>
        <w:t>томах.</w:t>
      </w:r>
      <w:r w:rsidRPr="001E1711">
        <w:rPr>
          <w:rFonts w:ascii="Times New Roman" w:eastAsia="Times New Roman" w:hAnsi="Times New Roman" w:cs="Times New Roman"/>
          <w:spacing w:val="20"/>
          <w:sz w:val="24"/>
          <w:szCs w:val="24"/>
        </w:rPr>
        <w:t xml:space="preserve"> </w:t>
      </w:r>
      <w:r w:rsidRPr="001E1711">
        <w:rPr>
          <w:rFonts w:ascii="Times New Roman" w:eastAsia="Times New Roman" w:hAnsi="Times New Roman" w:cs="Times New Roman"/>
          <w:sz w:val="24"/>
          <w:szCs w:val="24"/>
        </w:rPr>
        <w:t>Том</w:t>
      </w:r>
      <w:r w:rsidRPr="001E1711">
        <w:rPr>
          <w:rFonts w:ascii="Times New Roman" w:eastAsia="Times New Roman" w:hAnsi="Times New Roman" w:cs="Times New Roman"/>
          <w:spacing w:val="18"/>
          <w:sz w:val="24"/>
          <w:szCs w:val="24"/>
        </w:rPr>
        <w:t xml:space="preserve"> </w:t>
      </w:r>
      <w:r w:rsidRPr="001E1711">
        <w:rPr>
          <w:rFonts w:ascii="Times New Roman" w:eastAsia="Times New Roman" w:hAnsi="Times New Roman" w:cs="Times New Roman"/>
          <w:sz w:val="24"/>
          <w:szCs w:val="24"/>
        </w:rPr>
        <w:t>7:</w:t>
      </w:r>
      <w:r w:rsidRPr="001E1711">
        <w:rPr>
          <w:rFonts w:ascii="Times New Roman" w:eastAsia="Times New Roman" w:hAnsi="Times New Roman" w:cs="Times New Roman"/>
          <w:spacing w:val="22"/>
          <w:sz w:val="24"/>
          <w:szCs w:val="24"/>
        </w:rPr>
        <w:t xml:space="preserve"> </w:t>
      </w:r>
      <w:r w:rsidRPr="001E1711">
        <w:rPr>
          <w:rFonts w:ascii="Times New Roman" w:eastAsia="Times New Roman" w:hAnsi="Times New Roman" w:cs="Times New Roman"/>
          <w:sz w:val="24"/>
          <w:szCs w:val="24"/>
        </w:rPr>
        <w:t>Пословицы,</w:t>
      </w:r>
    </w:p>
    <w:p w:rsidR="001E1711" w:rsidRPr="001E1711" w:rsidRDefault="001E1711" w:rsidP="001E1711">
      <w:pPr>
        <w:widowControl w:val="0"/>
        <w:autoSpaceDE w:val="0"/>
        <w:autoSpaceDN w:val="0"/>
        <w:spacing w:before="73" w:after="0" w:line="249" w:lineRule="auto"/>
        <w:ind w:left="118" w:right="121"/>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поговорки, приметы, загадки. / Сост., автор вступ. ст. и коммент. 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Надршина.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 1993.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464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autoSpaceDE w:val="0"/>
        <w:autoSpaceDN w:val="0"/>
        <w:spacing w:before="73" w:after="0" w:line="249" w:lineRule="auto"/>
        <w:ind w:right="121"/>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8: Песни (доок-</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тябрьский период). / Сост., автор вступ. ст. и коммент. С.А. Галин. –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1995.</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400 с.</w:t>
      </w:r>
    </w:p>
    <w:p w:rsidR="001E1711" w:rsidRPr="001E1711" w:rsidRDefault="001E1711" w:rsidP="001E1711">
      <w:pPr>
        <w:widowControl w:val="0"/>
        <w:numPr>
          <w:ilvl w:val="0"/>
          <w:numId w:val="8"/>
        </w:numPr>
        <w:tabs>
          <w:tab w:val="left" w:pos="1113"/>
        </w:tabs>
        <w:autoSpaceDE w:val="0"/>
        <w:autoSpaceDN w:val="0"/>
        <w:spacing w:before="3" w:after="0" w:line="249" w:lineRule="auto"/>
        <w:ind w:right="113"/>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9: Песни совет-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ского периода. / Сост., авторы вступ. ст. и коммент. Б.С. Баимов, М.А.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Мамбетов.</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1996.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400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10: Историче-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ский эпос. / Сост., автор вступительной статьи и комментариев Н.Т. Зари-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1997.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395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8"/>
        </w:numPr>
        <w:tabs>
          <w:tab w:val="left" w:pos="1113"/>
        </w:tabs>
        <w:autoSpaceDE w:val="0"/>
        <w:autoSpaceDN w:val="0"/>
        <w:spacing w:before="2"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11: Баиты.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Сост. Б.С. Баимов. Вступ. ст. Г.Б. Хусаинова, Б.С. Баимова. Коммент. Б.С.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Баимова.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Уфа, 2004.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424 с.</w:t>
      </w:r>
    </w:p>
    <w:p w:rsidR="001E1711" w:rsidRPr="001E1711" w:rsidRDefault="001E1711" w:rsidP="001E1711">
      <w:pPr>
        <w:widowControl w:val="0"/>
        <w:numPr>
          <w:ilvl w:val="0"/>
          <w:numId w:val="8"/>
        </w:numPr>
        <w:tabs>
          <w:tab w:val="left" w:pos="1113"/>
        </w:tabs>
        <w:autoSpaceDE w:val="0"/>
        <w:autoSpaceDN w:val="0"/>
        <w:spacing w:before="1"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Башкирское народное творчество. В 12 томах. Том 12: Обрядовый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фольклор / Сост., авторы вступ. ст. и коммент. Р.А. Султангареева и А.М.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Сулейманов.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590 с.</w:t>
      </w:r>
    </w:p>
    <w:p w:rsidR="001E1711" w:rsidRPr="001E1711" w:rsidRDefault="001E1711" w:rsidP="001E1711">
      <w:pPr>
        <w:widowControl w:val="0"/>
        <w:autoSpaceDE w:val="0"/>
        <w:autoSpaceDN w:val="0"/>
        <w:spacing w:before="8" w:after="0" w:line="240" w:lineRule="auto"/>
        <w:ind w:left="308" w:right="305"/>
        <w:jc w:val="center"/>
        <w:outlineLvl w:val="1"/>
        <w:rPr>
          <w:rFonts w:ascii="Times New Roman" w:eastAsia="Times New Roman" w:hAnsi="Times New Roman" w:cs="Times New Roman"/>
          <w:b/>
          <w:bCs/>
          <w:sz w:val="24"/>
          <w:szCs w:val="24"/>
        </w:rPr>
      </w:pPr>
      <w:r w:rsidRPr="001E1711">
        <w:rPr>
          <w:rFonts w:ascii="Times New Roman" w:eastAsia="Times New Roman" w:hAnsi="Times New Roman" w:cs="Times New Roman"/>
          <w:b/>
          <w:bCs/>
          <w:sz w:val="24"/>
          <w:szCs w:val="24"/>
        </w:rPr>
        <w:t>Дополнительная</w:t>
      </w:r>
    </w:p>
    <w:p w:rsidR="001E1711" w:rsidRPr="001E1711" w:rsidRDefault="001E1711" w:rsidP="001E1711">
      <w:pPr>
        <w:widowControl w:val="0"/>
        <w:numPr>
          <w:ilvl w:val="0"/>
          <w:numId w:val="5"/>
        </w:numPr>
        <w:tabs>
          <w:tab w:val="left" w:pos="971"/>
        </w:tabs>
        <w:autoSpaceDE w:val="0"/>
        <w:autoSpaceDN w:val="0"/>
        <w:spacing w:before="7" w:after="0" w:line="249" w:lineRule="auto"/>
        <w:ind w:right="11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lastRenderedPageBreak/>
        <w:t>Азнагулов Р.Г. Галлямов А.А., Шагманов Т.Г. Родной Башкорто-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стан: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Учебное</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пособие для</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Изд.</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1993.</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288</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before="3"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Галлямов А.А., Шагманов Т.Г. Родной Башкорто-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стан: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Учебное</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пособие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кл.</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Изд.</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2-е.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 Китап,</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1999.</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320</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after="0" w:line="249" w:lineRule="auto"/>
        <w:ind w:right="11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Аминева Ф.Х., Галлямов А.А., Шагманов Т.Г. Род-</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Башкортостан:</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Учебник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224 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before="2"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Азнагулов Р.Г., Аминева Ф.Х., Галлямов А.А. Родной Башкорто-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стан: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Учебник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для 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класса.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2008.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192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Акманов</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И.Г.</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История</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Башкортостана.</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Ч.</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1.</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древнейших</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времен</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до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pacing w:val="-1"/>
          <w:sz w:val="24"/>
          <w:szCs w:val="24"/>
        </w:rPr>
        <w:t>конца</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pacing w:val="-1"/>
          <w:sz w:val="24"/>
          <w:szCs w:val="24"/>
        </w:rPr>
        <w:t>XIX</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pacing w:val="-1"/>
          <w:sz w:val="24"/>
          <w:szCs w:val="24"/>
        </w:rPr>
        <w:t>в.:</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pacing w:val="-1"/>
          <w:sz w:val="24"/>
          <w:szCs w:val="24"/>
        </w:rPr>
        <w:t>Учебник</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8</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кл.</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Изд.</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5-е.</w:t>
      </w:r>
      <w:r w:rsidRPr="001E1711">
        <w:rPr>
          <w:rFonts w:ascii="Times New Roman" w:eastAsia="Times New Roman" w:hAnsi="Times New Roman" w:cs="Times New Roman"/>
          <w:spacing w:val="-17"/>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2002.</w:t>
      </w:r>
      <w:r w:rsidRPr="001E1711">
        <w:rPr>
          <w:rFonts w:ascii="Times New Roman" w:eastAsia="Times New Roman" w:hAnsi="Times New Roman" w:cs="Times New Roman"/>
          <w:spacing w:val="-18"/>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224</w:t>
      </w:r>
      <w:r w:rsidRPr="001E1711">
        <w:rPr>
          <w:rFonts w:ascii="Times New Roman" w:eastAsia="Times New Roman" w:hAnsi="Times New Roman" w:cs="Times New Roman"/>
          <w:spacing w:val="-16"/>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before="2" w:after="0" w:line="249" w:lineRule="auto"/>
        <w:ind w:right="11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Акманов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И.Г.</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История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Башкортостана: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древнейших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времен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конца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XIX</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Учебник для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8 кл.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248</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971"/>
        </w:tabs>
        <w:autoSpaceDE w:val="0"/>
        <w:autoSpaceDN w:val="0"/>
        <w:spacing w:before="1"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Асмолов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А.Г.</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Психология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личности: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культурно-историческое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нимание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развития человека.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М.: Смысл,</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2007.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620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971"/>
        </w:tabs>
        <w:autoSpaceDE w:val="0"/>
        <w:autoSpaceDN w:val="0"/>
        <w:spacing w:before="2"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Башкортостан в стратегии Великой Отечественной войны: взгляд</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через</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60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лет.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Современные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требования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обучению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патриотическому</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воспитанию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подрастающего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поколения: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Материалы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республиканской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научно-практической конференции, посвященной 60-летию победы в Ве-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ликой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Отечественной войне.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 –</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247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73"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Бенин В.Л., Василина Д.С. Развитие творческих способностей уча-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щихся на уроках мировой художественной культуры. – Уфа: ИЗО. БГПУ,</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152 с. Бенин В.Л. О религиозной культуре, светской этике и новых про-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вайдерах (полемические заметки по известному поводу) // Педагогический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журнал</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Башкортостана.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№4,</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106-117.</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7"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Дивизии Башкортостана на фронтах Великой Оте-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чественной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войны:</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Монография. – Уфа: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88</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8"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Классные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часы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теме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«Великая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Отечественная</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война»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помощь</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учителю).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after="0" w:line="249" w:lineRule="auto"/>
        <w:ind w:right="110"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Добровольное вхождение Башкирии в состав Рус-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ского государства 1552-1557 гг. как исторический феномен: В сб. статей.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БИРО,</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2007.</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7"/>
          <w:sz w:val="24"/>
          <w:szCs w:val="24"/>
        </w:rPr>
        <w:t xml:space="preserve"> </w:t>
      </w:r>
      <w:r w:rsidRPr="001E1711">
        <w:rPr>
          <w:rFonts w:ascii="Times New Roman" w:eastAsia="Times New Roman" w:hAnsi="Times New Roman" w:cs="Times New Roman"/>
          <w:sz w:val="24"/>
          <w:szCs w:val="24"/>
        </w:rPr>
        <w:t>3-8.</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Исторический опыт военно-организационной и мо-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билизационной работы Башкирской АССР в период Второй мировой вой-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ны: Монография.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 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247с.,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29</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табл.</w:t>
      </w:r>
    </w:p>
    <w:p w:rsidR="001E1711" w:rsidRPr="001E1711" w:rsidRDefault="001E1711" w:rsidP="001E1711">
      <w:pPr>
        <w:widowControl w:val="0"/>
        <w:numPr>
          <w:ilvl w:val="0"/>
          <w:numId w:val="5"/>
        </w:numPr>
        <w:tabs>
          <w:tab w:val="left" w:pos="1113"/>
        </w:tabs>
        <w:autoSpaceDE w:val="0"/>
        <w:autoSpaceDN w:val="0"/>
        <w:spacing w:before="3" w:after="0" w:line="249" w:lineRule="auto"/>
        <w:ind w:right="119"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Победа в Великой Отечественной войне как нрав-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ственно-педагогическая категория.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 БИРО,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44 с.</w:t>
      </w:r>
    </w:p>
    <w:p w:rsidR="001E1711" w:rsidRPr="001E1711" w:rsidRDefault="001E1711" w:rsidP="001E1711">
      <w:pPr>
        <w:widowControl w:val="0"/>
        <w:numPr>
          <w:ilvl w:val="0"/>
          <w:numId w:val="5"/>
        </w:numPr>
        <w:tabs>
          <w:tab w:val="left" w:pos="1113"/>
        </w:tabs>
        <w:autoSpaceDE w:val="0"/>
        <w:autoSpaceDN w:val="0"/>
        <w:spacing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 М.А. Школьные музеи Башкортостана, их задачи, роль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значение в совершенствовании образовательной системы. – Уфа: 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2006.</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83 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Ворожейкина Н.И. Основы духовно-нравственной культуры наро-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дов России: Программа. Поурочное планирование: 4-5 классы. – Смоленск:</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Ассоциация</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XXI</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век,</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2013. – 35 с.</w:t>
      </w:r>
    </w:p>
    <w:p w:rsidR="001E1711" w:rsidRPr="001E1711" w:rsidRDefault="001E1711" w:rsidP="001E1711">
      <w:pPr>
        <w:widowControl w:val="0"/>
        <w:numPr>
          <w:ilvl w:val="0"/>
          <w:numId w:val="5"/>
        </w:numPr>
        <w:tabs>
          <w:tab w:val="left" w:pos="1113"/>
        </w:tabs>
        <w:autoSpaceDE w:val="0"/>
        <w:autoSpaceDN w:val="0"/>
        <w:spacing w:before="4"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Галин С.А., Галина Г.С., Кузбеков Ф.Т., Кузбекова Р.А., Попова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xml:space="preserve">Л.Н. Культура Башкортостана: Учебник-хрестоматия для 7 </w:t>
      </w:r>
      <w:r w:rsidRPr="001E1711">
        <w:rPr>
          <w:rFonts w:ascii="Times New Roman" w:eastAsia="Times New Roman" w:hAnsi="Times New Roman" w:cs="Times New Roman"/>
          <w:sz w:val="24"/>
          <w:szCs w:val="24"/>
        </w:rPr>
        <w:lastRenderedPageBreak/>
        <w:t>класса. – 3-е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изд.</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Уфа: Китап,</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2010.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216</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Галин С.А., Галина Г.С., Кузбеков Ф.Т., Кузбекова Р.А., Попова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Л.Н. Культура Башкортостана: Учебник для 8 класса. – Уфа: Китап, 2003. –</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264 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Галин С.А., Галина Г.С., Кузбеков Ф.Т., Кузбекова Р.А., Попова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Л.Н. Культура Башкортостана: Учебник для 9 класса. – Уфа: Китап, 2008. –</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312 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Гнедич П.П. История искусств. Живопись. Скульптура. Архитек-</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тура.</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М.: Экспо,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2005.</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848</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after="0" w:line="249" w:lineRule="auto"/>
        <w:ind w:right="109"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Данилюк А.Я., Кондаков А.М., Тишков В.А. Концепция духовно-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нравственного развития и воспитания личности гражданина России. – М.,</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2009.</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24 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6"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pacing w:val="-1"/>
          <w:sz w:val="24"/>
          <w:szCs w:val="24"/>
        </w:rPr>
        <w:t xml:space="preserve">Историко-культурный </w:t>
      </w:r>
      <w:r w:rsidRPr="001E1711">
        <w:rPr>
          <w:rFonts w:ascii="Times New Roman" w:eastAsia="Times New Roman" w:hAnsi="Times New Roman" w:cs="Times New Roman"/>
          <w:sz w:val="24"/>
          <w:szCs w:val="24"/>
        </w:rPr>
        <w:t>энциклопедический атлас Республики Баш-</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pacing w:val="-3"/>
          <w:sz w:val="24"/>
          <w:szCs w:val="24"/>
        </w:rPr>
        <w:t>кортостан.</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pacing w:val="-3"/>
          <w:sz w:val="24"/>
          <w:szCs w:val="24"/>
        </w:rPr>
        <w:t>–</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3"/>
          <w:sz w:val="24"/>
          <w:szCs w:val="24"/>
        </w:rPr>
        <w:t>М.:</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pacing w:val="-3"/>
          <w:sz w:val="24"/>
          <w:szCs w:val="24"/>
        </w:rPr>
        <w:t>Дизайн.</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3"/>
          <w:sz w:val="24"/>
          <w:szCs w:val="24"/>
        </w:rPr>
        <w:t>Информация.</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3"/>
          <w:sz w:val="24"/>
          <w:szCs w:val="24"/>
        </w:rPr>
        <w:t>Картография,</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2"/>
          <w:sz w:val="24"/>
          <w:szCs w:val="24"/>
        </w:rPr>
        <w:t>2007.</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2"/>
          <w:sz w:val="24"/>
          <w:szCs w:val="24"/>
        </w:rPr>
        <w:t>–</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pacing w:val="-2"/>
          <w:sz w:val="24"/>
          <w:szCs w:val="24"/>
        </w:rPr>
        <w:t>696</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2"/>
          <w:sz w:val="24"/>
          <w:szCs w:val="24"/>
        </w:rPr>
        <w:t>с.;</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pacing w:val="-2"/>
          <w:sz w:val="24"/>
          <w:szCs w:val="24"/>
        </w:rPr>
        <w:t>ил.,</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2"/>
          <w:sz w:val="24"/>
          <w:szCs w:val="24"/>
        </w:rPr>
        <w:t>карт.</w:t>
      </w:r>
    </w:p>
    <w:p w:rsidR="001E1711" w:rsidRPr="001E1711" w:rsidRDefault="001E1711" w:rsidP="001E1711">
      <w:pPr>
        <w:widowControl w:val="0"/>
        <w:numPr>
          <w:ilvl w:val="0"/>
          <w:numId w:val="5"/>
        </w:numPr>
        <w:tabs>
          <w:tab w:val="left" w:pos="1113"/>
        </w:tabs>
        <w:autoSpaceDE w:val="0"/>
        <w:autoSpaceDN w:val="0"/>
        <w:spacing w:before="3" w:after="0" w:line="249" w:lineRule="auto"/>
        <w:ind w:right="11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Кульшарипов М.М. История Башкортостана. XX век. Ч. II: Учеб-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ник</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для</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9</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 –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Китап,</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2001. – 176</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с.,</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ил.</w:t>
      </w:r>
    </w:p>
    <w:p w:rsidR="001E1711" w:rsidRPr="001E1711" w:rsidRDefault="001E1711" w:rsidP="001E1711">
      <w:pPr>
        <w:widowControl w:val="0"/>
        <w:numPr>
          <w:ilvl w:val="0"/>
          <w:numId w:val="5"/>
        </w:numPr>
        <w:tabs>
          <w:tab w:val="left" w:pos="1113"/>
        </w:tabs>
        <w:autoSpaceDE w:val="0"/>
        <w:autoSpaceDN w:val="0"/>
        <w:spacing w:before="73" w:after="0" w:line="249" w:lineRule="auto"/>
        <w:ind w:right="110"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Передовой опыт – достояние всех: Сборник методических разрабо-</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pacing w:val="-1"/>
          <w:sz w:val="24"/>
          <w:szCs w:val="24"/>
        </w:rPr>
        <w:t>ток</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уроков</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pacing w:val="-1"/>
          <w:sz w:val="24"/>
          <w:szCs w:val="24"/>
        </w:rPr>
        <w:t>по</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pacing w:val="-1"/>
          <w:sz w:val="24"/>
          <w:szCs w:val="24"/>
        </w:rPr>
        <w:t>истории,</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pacing w:val="-1"/>
          <w:sz w:val="24"/>
          <w:szCs w:val="24"/>
        </w:rPr>
        <w:t>обществознанию,</w:t>
      </w:r>
      <w:r w:rsidRPr="001E1711">
        <w:rPr>
          <w:rFonts w:ascii="Times New Roman" w:eastAsia="Times New Roman" w:hAnsi="Times New Roman" w:cs="Times New Roman"/>
          <w:spacing w:val="-15"/>
          <w:sz w:val="24"/>
          <w:szCs w:val="24"/>
        </w:rPr>
        <w:t xml:space="preserve"> </w:t>
      </w:r>
      <w:r w:rsidRPr="001E1711">
        <w:rPr>
          <w:rFonts w:ascii="Times New Roman" w:eastAsia="Times New Roman" w:hAnsi="Times New Roman" w:cs="Times New Roman"/>
          <w:sz w:val="24"/>
          <w:szCs w:val="24"/>
        </w:rPr>
        <w:t>предметной</w:t>
      </w:r>
      <w:r w:rsidRPr="001E1711">
        <w:rPr>
          <w:rFonts w:ascii="Times New Roman" w:eastAsia="Times New Roman" w:hAnsi="Times New Roman" w:cs="Times New Roman"/>
          <w:spacing w:val="-13"/>
          <w:sz w:val="24"/>
          <w:szCs w:val="24"/>
        </w:rPr>
        <w:t xml:space="preserve"> </w:t>
      </w:r>
      <w:r w:rsidRPr="001E1711">
        <w:rPr>
          <w:rFonts w:ascii="Times New Roman" w:eastAsia="Times New Roman" w:hAnsi="Times New Roman" w:cs="Times New Roman"/>
          <w:sz w:val="24"/>
          <w:szCs w:val="24"/>
        </w:rPr>
        <w:t>области</w:t>
      </w:r>
      <w:r w:rsidRPr="001E1711">
        <w:rPr>
          <w:rFonts w:ascii="Times New Roman" w:eastAsia="Times New Roman" w:hAnsi="Times New Roman" w:cs="Times New Roman"/>
          <w:spacing w:val="-14"/>
          <w:sz w:val="24"/>
          <w:szCs w:val="24"/>
        </w:rPr>
        <w:t xml:space="preserve"> </w:t>
      </w:r>
      <w:r w:rsidRPr="001E1711">
        <w:rPr>
          <w:rFonts w:ascii="Times New Roman" w:eastAsia="Times New Roman" w:hAnsi="Times New Roman" w:cs="Times New Roman"/>
          <w:sz w:val="24"/>
          <w:szCs w:val="24"/>
        </w:rPr>
        <w:t>«Искусство»</w:t>
      </w:r>
      <w:r w:rsidRPr="001E1711">
        <w:rPr>
          <w:rFonts w:ascii="Times New Roman" w:eastAsia="Times New Roman" w:hAnsi="Times New Roman" w:cs="Times New Roman"/>
          <w:spacing w:val="-1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68"/>
          <w:sz w:val="24"/>
          <w:szCs w:val="24"/>
        </w:rPr>
        <w:t xml:space="preserve"> </w:t>
      </w:r>
      <w:r w:rsidRPr="001E1711">
        <w:rPr>
          <w:rFonts w:ascii="Times New Roman" w:eastAsia="Times New Roman" w:hAnsi="Times New Roman" w:cs="Times New Roman"/>
          <w:sz w:val="24"/>
          <w:szCs w:val="24"/>
        </w:rPr>
        <w:t>Авт.</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коллектив</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Под</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ред.</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Бикмеева.</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Уфа:</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ИРО</w:t>
      </w:r>
      <w:r w:rsidRPr="001E1711">
        <w:rPr>
          <w:rFonts w:ascii="Times New Roman" w:eastAsia="Times New Roman" w:hAnsi="Times New Roman" w:cs="Times New Roman"/>
          <w:spacing w:val="-10"/>
          <w:sz w:val="24"/>
          <w:szCs w:val="24"/>
        </w:rPr>
        <w:t xml:space="preserve"> </w:t>
      </w:r>
      <w:r w:rsidRPr="001E1711">
        <w:rPr>
          <w:rFonts w:ascii="Times New Roman" w:eastAsia="Times New Roman" w:hAnsi="Times New Roman" w:cs="Times New Roman"/>
          <w:sz w:val="24"/>
          <w:szCs w:val="24"/>
        </w:rPr>
        <w:t>РБ,</w:t>
      </w:r>
      <w:r w:rsidRPr="001E1711">
        <w:rPr>
          <w:rFonts w:ascii="Times New Roman" w:eastAsia="Times New Roman" w:hAnsi="Times New Roman" w:cs="Times New Roman"/>
          <w:spacing w:val="-11"/>
          <w:sz w:val="24"/>
          <w:szCs w:val="24"/>
        </w:rPr>
        <w:t xml:space="preserve"> </w:t>
      </w:r>
      <w:r w:rsidRPr="001E1711">
        <w:rPr>
          <w:rFonts w:ascii="Times New Roman" w:eastAsia="Times New Roman" w:hAnsi="Times New Roman" w:cs="Times New Roman"/>
          <w:sz w:val="24"/>
          <w:szCs w:val="24"/>
        </w:rPr>
        <w:t>2015.</w:t>
      </w:r>
      <w:r w:rsidRPr="001E1711">
        <w:rPr>
          <w:rFonts w:ascii="Times New Roman" w:eastAsia="Times New Roman" w:hAnsi="Times New Roman" w:cs="Times New Roman"/>
          <w:spacing w:val="-9"/>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108</w:t>
      </w:r>
      <w:r w:rsidRPr="001E1711">
        <w:rPr>
          <w:rFonts w:ascii="Times New Roman" w:eastAsia="Times New Roman" w:hAnsi="Times New Roman" w:cs="Times New Roman"/>
          <w:spacing w:val="-8"/>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Предметы социально-гуманитарного цикла: современные тенден-</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ции в их развитии и пути повышения качества школьного образовательно-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го процесса: Материалы региональной научно-практической конференции.</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(Уфа, 11 марта 2016 г.) / Под общ. ред. профессора М.А. Бикмеева. –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ИРО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РБ,</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2016. –</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177</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3" w:after="0" w:line="249" w:lineRule="auto"/>
        <w:ind w:right="110"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Победа в Великой Отечественной войне 1941-1945 гг. как истори-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ческий феномен и существенный вклад народов Южного Урала в ее до-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стижение: Материалы межрегиональной многоуровневой научно- практи-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ческой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конференции,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посвященной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70-летию</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победы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Великой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Отече-</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ственной войне (Уфа, 28 ноября 2014 г.) / Под общ. ред. проф. М.А. Бикме-</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ева.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2014.</w:t>
      </w:r>
      <w:r w:rsidRPr="001E1711">
        <w:rPr>
          <w:rFonts w:ascii="Times New Roman" w:eastAsia="Times New Roman" w:hAnsi="Times New Roman" w:cs="Times New Roman"/>
          <w:spacing w:val="-4"/>
          <w:sz w:val="24"/>
          <w:szCs w:val="24"/>
        </w:rPr>
        <w:t xml:space="preserve"> </w:t>
      </w:r>
      <w:r w:rsidRPr="001E1711">
        <w:rPr>
          <w:rFonts w:ascii="Times New Roman" w:eastAsia="Times New Roman" w:hAnsi="Times New Roman" w:cs="Times New Roman"/>
          <w:sz w:val="24"/>
          <w:szCs w:val="24"/>
        </w:rPr>
        <w:t>– 416 с.</w:t>
      </w:r>
    </w:p>
    <w:p w:rsidR="001E1711" w:rsidRPr="001E1711" w:rsidRDefault="001E1711" w:rsidP="001E1711">
      <w:pPr>
        <w:widowControl w:val="0"/>
        <w:numPr>
          <w:ilvl w:val="0"/>
          <w:numId w:val="5"/>
        </w:numPr>
        <w:tabs>
          <w:tab w:val="left" w:pos="1113"/>
        </w:tabs>
        <w:autoSpaceDE w:val="0"/>
        <w:autoSpaceDN w:val="0"/>
        <w:spacing w:before="3" w:after="0" w:line="249" w:lineRule="auto"/>
        <w:ind w:right="12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Сапронов П.А. Культурология: Курс лекций по теории и истории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культуры.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2-е изд.,</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доп.</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 СПб.:</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Союз,</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2003. – 500 с.</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Синенко С.Г., Зайнуллина М.В. Культура народов Башкортостана: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Словарь-справочник для учащихся средних специальных учебных заведе-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ний.</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Уфа:</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ГУП</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«Уфимский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полиграфкомбинат»,</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2003.</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176 с.</w:t>
      </w:r>
    </w:p>
    <w:p w:rsidR="001E1711" w:rsidRPr="001E1711" w:rsidRDefault="001E1711" w:rsidP="001E1711">
      <w:pPr>
        <w:widowControl w:val="0"/>
        <w:numPr>
          <w:ilvl w:val="0"/>
          <w:numId w:val="5"/>
        </w:numPr>
        <w:tabs>
          <w:tab w:val="left" w:pos="1113"/>
        </w:tabs>
        <w:autoSpaceDE w:val="0"/>
        <w:autoSpaceDN w:val="0"/>
        <w:spacing w:before="2" w:after="0" w:line="249" w:lineRule="auto"/>
        <w:ind w:right="121"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Хисамитдинова Ф.Г. История и культура Башкортостана. Хрестоматия.</w:t>
      </w:r>
      <w:r w:rsidRPr="001E1711">
        <w:rPr>
          <w:rFonts w:ascii="Times New Roman" w:eastAsia="Times New Roman" w:hAnsi="Times New Roman" w:cs="Times New Roman"/>
          <w:spacing w:val="-5"/>
          <w:sz w:val="24"/>
          <w:szCs w:val="24"/>
        </w:rPr>
        <w:t xml:space="preserve"> </w:t>
      </w:r>
      <w:r w:rsidRPr="001E1711">
        <w:rPr>
          <w:rFonts w:ascii="Times New Roman" w:eastAsia="Times New Roman" w:hAnsi="Times New Roman" w:cs="Times New Roman"/>
          <w:sz w:val="24"/>
          <w:szCs w:val="24"/>
        </w:rPr>
        <w:t>– М.: АО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МДС,</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1997.</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480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 илл.</w:t>
      </w:r>
    </w:p>
    <w:p w:rsidR="001E1711" w:rsidRPr="001E1711" w:rsidRDefault="001E1711" w:rsidP="001E1711">
      <w:pPr>
        <w:widowControl w:val="0"/>
        <w:numPr>
          <w:ilvl w:val="0"/>
          <w:numId w:val="5"/>
        </w:numPr>
        <w:tabs>
          <w:tab w:val="left" w:pos="1113"/>
        </w:tabs>
        <w:autoSpaceDE w:val="0"/>
        <w:autoSpaceDN w:val="0"/>
        <w:spacing w:before="2" w:after="0" w:line="249" w:lineRule="auto"/>
        <w:ind w:right="112"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Чигрина А.И., Чигрина Э.Г. Игровые технологии на уроках исто-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рии Башкортостана: Конспект итогового занятия. 8 класс. – Уфа: БИРО,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2007.</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 19</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09"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Чигрина Э.Г., Чигрина А.И. История Башкортостана. XX век: Методические материалы к школьному курсу (9 класс). – Уфа: БИРО, 2005.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111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numPr>
          <w:ilvl w:val="0"/>
          <w:numId w:val="5"/>
        </w:numPr>
        <w:tabs>
          <w:tab w:val="left" w:pos="1113"/>
        </w:tabs>
        <w:autoSpaceDE w:val="0"/>
        <w:autoSpaceDN w:val="0"/>
        <w:spacing w:before="1"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Шамигулова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О.А.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Использование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регионального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компонента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на</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уроках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истории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России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6-7</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классах.</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Учебно-методическое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пособие.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67"/>
          <w:sz w:val="24"/>
          <w:szCs w:val="24"/>
        </w:rPr>
        <w:t xml:space="preserve"> </w:t>
      </w:r>
      <w:r w:rsidRPr="001E1711">
        <w:rPr>
          <w:rFonts w:ascii="Times New Roman" w:eastAsia="Times New Roman" w:hAnsi="Times New Roman" w:cs="Times New Roman"/>
          <w:sz w:val="24"/>
          <w:szCs w:val="24"/>
        </w:rPr>
        <w:t>Уфа: БИРО,</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2008.</w:t>
      </w:r>
      <w:r w:rsidRPr="001E1711">
        <w:rPr>
          <w:rFonts w:ascii="Times New Roman" w:eastAsia="Times New Roman" w:hAnsi="Times New Roman" w:cs="Times New Roman"/>
          <w:spacing w:val="-3"/>
          <w:sz w:val="24"/>
          <w:szCs w:val="24"/>
        </w:rPr>
        <w:t xml:space="preserve"> </w:t>
      </w:r>
      <w:r w:rsidRPr="001E1711">
        <w:rPr>
          <w:rFonts w:ascii="Times New Roman" w:eastAsia="Times New Roman" w:hAnsi="Times New Roman" w:cs="Times New Roman"/>
          <w:sz w:val="24"/>
          <w:szCs w:val="24"/>
        </w:rPr>
        <w:t>– 32</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w:t>
      </w:r>
    </w:p>
    <w:p w:rsidR="001E1711" w:rsidRPr="001E1711" w:rsidRDefault="001E1711" w:rsidP="001E1711">
      <w:pPr>
        <w:widowControl w:val="0"/>
        <w:autoSpaceDE w:val="0"/>
        <w:autoSpaceDN w:val="0"/>
        <w:spacing w:before="89" w:after="0" w:line="240" w:lineRule="auto"/>
        <w:ind w:left="3244"/>
        <w:jc w:val="both"/>
        <w:outlineLvl w:val="1"/>
        <w:rPr>
          <w:rFonts w:ascii="Times New Roman" w:eastAsia="Times New Roman" w:hAnsi="Times New Roman" w:cs="Times New Roman"/>
          <w:b/>
          <w:bCs/>
          <w:sz w:val="24"/>
          <w:szCs w:val="24"/>
        </w:rPr>
      </w:pPr>
      <w:r w:rsidRPr="001E1711">
        <w:rPr>
          <w:rFonts w:ascii="Times New Roman" w:eastAsia="Times New Roman" w:hAnsi="Times New Roman" w:cs="Times New Roman"/>
          <w:b/>
          <w:bCs/>
          <w:sz w:val="24"/>
          <w:szCs w:val="24"/>
        </w:rPr>
        <w:lastRenderedPageBreak/>
        <w:t>Электронные</w:t>
      </w:r>
      <w:r w:rsidRPr="001E1711">
        <w:rPr>
          <w:rFonts w:ascii="Times New Roman" w:eastAsia="Times New Roman" w:hAnsi="Times New Roman" w:cs="Times New Roman"/>
          <w:b/>
          <w:bCs/>
          <w:spacing w:val="-5"/>
          <w:sz w:val="24"/>
          <w:szCs w:val="24"/>
        </w:rPr>
        <w:t xml:space="preserve"> </w:t>
      </w:r>
      <w:r w:rsidRPr="001E1711">
        <w:rPr>
          <w:rFonts w:ascii="Times New Roman" w:eastAsia="Times New Roman" w:hAnsi="Times New Roman" w:cs="Times New Roman"/>
          <w:b/>
          <w:bCs/>
          <w:sz w:val="24"/>
          <w:szCs w:val="24"/>
        </w:rPr>
        <w:t>пособия</w:t>
      </w:r>
    </w:p>
    <w:p w:rsidR="001E1711" w:rsidRPr="001E1711" w:rsidRDefault="001E1711" w:rsidP="001E1711">
      <w:pPr>
        <w:widowControl w:val="0"/>
        <w:numPr>
          <w:ilvl w:val="0"/>
          <w:numId w:val="4"/>
        </w:numPr>
        <w:tabs>
          <w:tab w:val="left" w:pos="990"/>
        </w:tabs>
        <w:autoSpaceDE w:val="0"/>
        <w:autoSpaceDN w:val="0"/>
        <w:spacing w:before="9" w:after="0" w:line="249" w:lineRule="auto"/>
        <w:ind w:right="124"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Электронное приложение к курсу «Основы религиозных культур 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светской</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этики».</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М.: Просвещение,</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2010.</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w:t>
      </w:r>
      <w:r w:rsidRPr="001E1711">
        <w:rPr>
          <w:rFonts w:ascii="Times New Roman" w:eastAsia="Times New Roman" w:hAnsi="Times New Roman" w:cs="Times New Roman"/>
          <w:spacing w:val="-2"/>
          <w:sz w:val="24"/>
          <w:szCs w:val="24"/>
        </w:rPr>
        <w:t xml:space="preserve"> </w:t>
      </w:r>
      <w:r w:rsidRPr="001E1711">
        <w:rPr>
          <w:rFonts w:ascii="Times New Roman" w:eastAsia="Times New Roman" w:hAnsi="Times New Roman" w:cs="Times New Roman"/>
          <w:sz w:val="24"/>
          <w:szCs w:val="24"/>
        </w:rPr>
        <w:t>2013</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КБ.</w:t>
      </w:r>
    </w:p>
    <w:p w:rsidR="009C2C9C" w:rsidRDefault="001E1711" w:rsidP="009C2C9C">
      <w:pPr>
        <w:widowControl w:val="0"/>
        <w:numPr>
          <w:ilvl w:val="0"/>
          <w:numId w:val="4"/>
        </w:numPr>
        <w:tabs>
          <w:tab w:val="left" w:pos="1076"/>
        </w:tabs>
        <w:autoSpaceDE w:val="0"/>
        <w:autoSpaceDN w:val="0"/>
        <w:spacing w:after="0" w:line="249" w:lineRule="auto"/>
        <w:ind w:right="113" w:firstLine="566"/>
        <w:jc w:val="both"/>
        <w:rPr>
          <w:rFonts w:ascii="Times New Roman" w:eastAsia="Times New Roman" w:hAnsi="Times New Roman" w:cs="Times New Roman"/>
          <w:sz w:val="24"/>
          <w:szCs w:val="24"/>
        </w:rPr>
      </w:pPr>
      <w:r w:rsidRPr="001E1711">
        <w:rPr>
          <w:rFonts w:ascii="Times New Roman" w:eastAsia="Times New Roman" w:hAnsi="Times New Roman" w:cs="Times New Roman"/>
          <w:sz w:val="24"/>
          <w:szCs w:val="24"/>
        </w:rPr>
        <w:t>Бикмеев</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М.А.</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Актуальные</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проблемы</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современного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школьного</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исторического образования (Курс видеолекций) – Уфа: ИРО РБ, 2015. –</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3,71</w:t>
      </w:r>
      <w:r w:rsidRPr="001E1711">
        <w:rPr>
          <w:rFonts w:ascii="Times New Roman" w:eastAsia="Times New Roman" w:hAnsi="Times New Roman" w:cs="Times New Roman"/>
          <w:spacing w:val="1"/>
          <w:sz w:val="24"/>
          <w:szCs w:val="24"/>
        </w:rPr>
        <w:t xml:space="preserve"> </w:t>
      </w:r>
      <w:r w:rsidRPr="001E1711">
        <w:rPr>
          <w:rFonts w:ascii="Times New Roman" w:eastAsia="Times New Roman" w:hAnsi="Times New Roman" w:cs="Times New Roman"/>
          <w:sz w:val="24"/>
          <w:szCs w:val="24"/>
        </w:rPr>
        <w:t>ГБ.</w:t>
      </w:r>
    </w:p>
    <w:p w:rsidR="009C2C9C" w:rsidRDefault="009C2C9C" w:rsidP="009C2C9C">
      <w:pPr>
        <w:widowControl w:val="0"/>
        <w:numPr>
          <w:ilvl w:val="0"/>
          <w:numId w:val="4"/>
        </w:numPr>
        <w:tabs>
          <w:tab w:val="left" w:pos="1076"/>
        </w:tabs>
        <w:autoSpaceDE w:val="0"/>
        <w:autoSpaceDN w:val="0"/>
        <w:spacing w:after="0" w:line="249" w:lineRule="auto"/>
        <w:ind w:right="113" w:firstLine="566"/>
        <w:jc w:val="both"/>
        <w:rPr>
          <w:rFonts w:ascii="Times New Roman" w:eastAsia="Times New Roman" w:hAnsi="Times New Roman" w:cs="Times New Roman"/>
          <w:sz w:val="24"/>
          <w:szCs w:val="24"/>
        </w:rPr>
      </w:pPr>
      <w:r w:rsidRPr="009C2C9C">
        <w:t xml:space="preserve"> </w:t>
      </w:r>
      <w:hyperlink r:id="rId15" w:tgtFrame="_blank" w:history="1">
        <w:r>
          <w:rPr>
            <w:rStyle w:val="a3"/>
            <w:rFonts w:ascii="Arial" w:hAnsi="Arial" w:cs="Arial"/>
            <w:sz w:val="21"/>
            <w:szCs w:val="21"/>
          </w:rPr>
          <w:t>https://disk.yandex.ru/d/9YVsSZwv8v7JtQ</w:t>
        </w:r>
      </w:hyperlink>
      <w:r>
        <w:t xml:space="preserve">   </w:t>
      </w:r>
    </w:p>
    <w:p w:rsidR="001E1711" w:rsidRPr="007F51B7" w:rsidRDefault="001E1711" w:rsidP="007F51B7">
      <w:pPr>
        <w:widowControl w:val="0"/>
        <w:numPr>
          <w:ilvl w:val="0"/>
          <w:numId w:val="4"/>
        </w:numPr>
        <w:tabs>
          <w:tab w:val="left" w:pos="1076"/>
        </w:tabs>
        <w:autoSpaceDE w:val="0"/>
        <w:autoSpaceDN w:val="0"/>
        <w:spacing w:after="0" w:line="249" w:lineRule="auto"/>
        <w:ind w:right="113" w:firstLine="566"/>
        <w:jc w:val="both"/>
        <w:rPr>
          <w:rFonts w:ascii="Times New Roman" w:eastAsia="Times New Roman" w:hAnsi="Times New Roman" w:cs="Times New Roman"/>
          <w:sz w:val="24"/>
          <w:szCs w:val="24"/>
        </w:rPr>
        <w:sectPr w:rsidR="001E1711" w:rsidRPr="007F51B7" w:rsidSect="00B80657">
          <w:pgSz w:w="16840" w:h="11910" w:orient="landscape"/>
          <w:pgMar w:top="1300" w:right="1320" w:bottom="1300" w:left="1220" w:header="0" w:footer="1022" w:gutter="0"/>
          <w:cols w:space="720"/>
          <w:docGrid w:linePitch="299"/>
        </w:sectPr>
      </w:pPr>
    </w:p>
    <w:p w:rsidR="00C46309" w:rsidRPr="00C46309" w:rsidRDefault="00C46309" w:rsidP="00C46309">
      <w:pPr>
        <w:rPr>
          <w:sz w:val="20"/>
          <w:szCs w:val="20"/>
        </w:rPr>
      </w:pPr>
    </w:p>
    <w:sectPr w:rsidR="00C46309" w:rsidRPr="00C46309" w:rsidSect="001E17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A1D" w:rsidRDefault="00F77A1D">
      <w:pPr>
        <w:spacing w:after="0" w:line="240" w:lineRule="auto"/>
      </w:pPr>
      <w:r>
        <w:separator/>
      </w:r>
    </w:p>
  </w:endnote>
  <w:endnote w:type="continuationSeparator" w:id="0">
    <w:p w:rsidR="00F77A1D" w:rsidRDefault="00F77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B6" w:rsidRDefault="00B468B6">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496784"/>
      <w:docPartObj>
        <w:docPartGallery w:val="Page Numbers (Bottom of Page)"/>
        <w:docPartUnique/>
      </w:docPartObj>
    </w:sdtPr>
    <w:sdtEndPr/>
    <w:sdtContent>
      <w:p w:rsidR="00B468B6" w:rsidRDefault="00B468B6">
        <w:pPr>
          <w:pStyle w:val="af"/>
          <w:jc w:val="center"/>
        </w:pPr>
        <w:r>
          <w:fldChar w:fldCharType="begin"/>
        </w:r>
        <w:r>
          <w:instrText>PAGE   \* MERGEFORMAT</w:instrText>
        </w:r>
        <w:r>
          <w:fldChar w:fldCharType="separate"/>
        </w:r>
        <w:r w:rsidR="00601031">
          <w:rPr>
            <w:noProof/>
          </w:rPr>
          <w:t>1</w:t>
        </w:r>
        <w:r>
          <w:fldChar w:fldCharType="end"/>
        </w:r>
      </w:p>
    </w:sdtContent>
  </w:sdt>
  <w:p w:rsidR="00B468B6" w:rsidRDefault="00B468B6">
    <w:pPr>
      <w:pStyle w:val="a6"/>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B6" w:rsidRDefault="00B468B6">
    <w:pPr>
      <w:pStyle w:val="af"/>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B6" w:rsidRDefault="00B468B6">
    <w:pPr>
      <w:pStyle w:val="a6"/>
      <w:spacing w:line="14" w:lineRule="auto"/>
      <w:ind w:left="0"/>
      <w:rPr>
        <w:sz w:val="20"/>
      </w:rPr>
    </w:pPr>
    <w:r>
      <w:rPr>
        <w:noProof/>
        <w:lang w:eastAsia="ru-RU"/>
      </w:rPr>
      <mc:AlternateContent>
        <mc:Choice Requires="wps">
          <w:drawing>
            <wp:anchor distT="0" distB="0" distL="114300" distR="114300" simplePos="0" relativeHeight="251662336" behindDoc="1" locked="0" layoutInCell="1" allowOverlap="1" wp14:anchorId="0A830BB7" wp14:editId="60652CBE">
              <wp:simplePos x="0" y="0"/>
              <wp:positionH relativeFrom="page">
                <wp:posOffset>5231130</wp:posOffset>
              </wp:positionH>
              <wp:positionV relativeFrom="page">
                <wp:posOffset>6771640</wp:posOffset>
              </wp:positionV>
              <wp:extent cx="231775" cy="1778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8B6" w:rsidRDefault="00B468B6">
                          <w:pPr>
                            <w:spacing w:line="264" w:lineRule="exact"/>
                            <w:rPr>
                              <w:rFonts w:ascii="Calibri"/>
                              <w:sz w:val="24"/>
                            </w:rPr>
                          </w:pPr>
                          <w:r>
                            <w:fldChar w:fldCharType="begin"/>
                          </w:r>
                          <w:r>
                            <w:rPr>
                              <w:rFonts w:ascii="Calibri"/>
                              <w:sz w:val="24"/>
                            </w:rPr>
                            <w:instrText xml:space="preserve"> PAGE </w:instrText>
                          </w:r>
                          <w:r>
                            <w:fldChar w:fldCharType="separate"/>
                          </w:r>
                          <w:r w:rsidR="00601031">
                            <w:rPr>
                              <w:rFonts w:ascii="Calibri"/>
                              <w:noProof/>
                              <w:sz w:val="24"/>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30BB7" id="_x0000_t202" coordsize="21600,21600" o:spt="202" path="m,l,21600r21600,l21600,xe">
              <v:stroke joinstyle="miter"/>
              <v:path gradientshapeok="t" o:connecttype="rect"/>
            </v:shapetype>
            <v:shape id="Надпись 1" o:spid="_x0000_s1026" type="#_x0000_t202" style="position:absolute;margin-left:411.9pt;margin-top:533.2pt;width:18.2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" filled="f" stroked="f">
              <v:textbox inset="0,0,0,0">
                <w:txbxContent>
                  <w:p w:rsidR="00B468B6" w:rsidRDefault="00B468B6">
                    <w:pPr>
                      <w:spacing w:line="264" w:lineRule="exact"/>
                      <w:rPr>
                        <w:rFonts w:ascii="Calibri"/>
                        <w:sz w:val="24"/>
                      </w:rPr>
                    </w:pPr>
                    <w:r>
                      <w:fldChar w:fldCharType="begin"/>
                    </w:r>
                    <w:r>
                      <w:rPr>
                        <w:rFonts w:ascii="Calibri"/>
                        <w:sz w:val="24"/>
                      </w:rPr>
                      <w:instrText xml:space="preserve"> PAGE </w:instrText>
                    </w:r>
                    <w:r>
                      <w:fldChar w:fldCharType="separate"/>
                    </w:r>
                    <w:r w:rsidR="00601031">
                      <w:rPr>
                        <w:rFonts w:ascii="Calibri"/>
                        <w:noProof/>
                        <w:sz w:val="24"/>
                      </w:rPr>
                      <w:t>46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A1D" w:rsidRDefault="00F77A1D">
      <w:pPr>
        <w:spacing w:after="0" w:line="240" w:lineRule="auto"/>
      </w:pPr>
      <w:r>
        <w:separator/>
      </w:r>
    </w:p>
  </w:footnote>
  <w:footnote w:type="continuationSeparator" w:id="0">
    <w:p w:rsidR="00F77A1D" w:rsidRDefault="00F77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B6" w:rsidRDefault="00B468B6">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B6" w:rsidRDefault="00B468B6">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B6" w:rsidRDefault="00B468B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F4C"/>
    <w:multiLevelType w:val="hybridMultilevel"/>
    <w:tmpl w:val="EDB0F83C"/>
    <w:lvl w:ilvl="0" w:tplc="D3144D4C">
      <w:start w:val="1"/>
      <w:numFmt w:val="decimal"/>
      <w:lvlText w:val="%1)"/>
      <w:lvlJc w:val="left"/>
      <w:pPr>
        <w:ind w:left="118" w:hanging="428"/>
      </w:pPr>
      <w:rPr>
        <w:rFonts w:ascii="Times New Roman" w:eastAsia="Times New Roman" w:hAnsi="Times New Roman" w:cs="Times New Roman" w:hint="default"/>
        <w:spacing w:val="0"/>
        <w:w w:val="100"/>
        <w:sz w:val="28"/>
        <w:szCs w:val="28"/>
        <w:lang w:val="ru-RU" w:eastAsia="en-US" w:bidi="ar-SA"/>
      </w:rPr>
    </w:lvl>
    <w:lvl w:ilvl="1" w:tplc="B35EBC08">
      <w:numFmt w:val="bullet"/>
      <w:lvlText w:val="-"/>
      <w:lvlJc w:val="left"/>
      <w:pPr>
        <w:ind w:left="2310" w:hanging="164"/>
      </w:pPr>
      <w:rPr>
        <w:rFonts w:ascii="Times New Roman" w:eastAsia="Times New Roman" w:hAnsi="Times New Roman" w:cs="Times New Roman" w:hint="default"/>
        <w:w w:val="100"/>
        <w:sz w:val="28"/>
        <w:szCs w:val="28"/>
        <w:lang w:val="ru-RU" w:eastAsia="en-US" w:bidi="ar-SA"/>
      </w:rPr>
    </w:lvl>
    <w:lvl w:ilvl="2" w:tplc="FF700C5E">
      <w:numFmt w:val="bullet"/>
      <w:lvlText w:val="•"/>
      <w:lvlJc w:val="left"/>
      <w:pPr>
        <w:ind w:left="3096" w:hanging="164"/>
      </w:pPr>
      <w:rPr>
        <w:rFonts w:hint="default"/>
        <w:lang w:val="ru-RU" w:eastAsia="en-US" w:bidi="ar-SA"/>
      </w:rPr>
    </w:lvl>
    <w:lvl w:ilvl="3" w:tplc="E44E2C48">
      <w:numFmt w:val="bullet"/>
      <w:lvlText w:val="•"/>
      <w:lvlJc w:val="left"/>
      <w:pPr>
        <w:ind w:left="3872" w:hanging="164"/>
      </w:pPr>
      <w:rPr>
        <w:rFonts w:hint="default"/>
        <w:lang w:val="ru-RU" w:eastAsia="en-US" w:bidi="ar-SA"/>
      </w:rPr>
    </w:lvl>
    <w:lvl w:ilvl="4" w:tplc="4ECA18A4">
      <w:numFmt w:val="bullet"/>
      <w:lvlText w:val="•"/>
      <w:lvlJc w:val="left"/>
      <w:pPr>
        <w:ind w:left="4648" w:hanging="164"/>
      </w:pPr>
      <w:rPr>
        <w:rFonts w:hint="default"/>
        <w:lang w:val="ru-RU" w:eastAsia="en-US" w:bidi="ar-SA"/>
      </w:rPr>
    </w:lvl>
    <w:lvl w:ilvl="5" w:tplc="892AA2BA">
      <w:numFmt w:val="bullet"/>
      <w:lvlText w:val="•"/>
      <w:lvlJc w:val="left"/>
      <w:pPr>
        <w:ind w:left="5425" w:hanging="164"/>
      </w:pPr>
      <w:rPr>
        <w:rFonts w:hint="default"/>
        <w:lang w:val="ru-RU" w:eastAsia="en-US" w:bidi="ar-SA"/>
      </w:rPr>
    </w:lvl>
    <w:lvl w:ilvl="6" w:tplc="51FA59E2">
      <w:numFmt w:val="bullet"/>
      <w:lvlText w:val="•"/>
      <w:lvlJc w:val="left"/>
      <w:pPr>
        <w:ind w:left="6201" w:hanging="164"/>
      </w:pPr>
      <w:rPr>
        <w:rFonts w:hint="default"/>
        <w:lang w:val="ru-RU" w:eastAsia="en-US" w:bidi="ar-SA"/>
      </w:rPr>
    </w:lvl>
    <w:lvl w:ilvl="7" w:tplc="B3FE8D2E">
      <w:numFmt w:val="bullet"/>
      <w:lvlText w:val="•"/>
      <w:lvlJc w:val="left"/>
      <w:pPr>
        <w:ind w:left="6977" w:hanging="164"/>
      </w:pPr>
      <w:rPr>
        <w:rFonts w:hint="default"/>
        <w:lang w:val="ru-RU" w:eastAsia="en-US" w:bidi="ar-SA"/>
      </w:rPr>
    </w:lvl>
    <w:lvl w:ilvl="8" w:tplc="9E8E3848">
      <w:numFmt w:val="bullet"/>
      <w:lvlText w:val="•"/>
      <w:lvlJc w:val="left"/>
      <w:pPr>
        <w:ind w:left="7753" w:hanging="164"/>
      </w:pPr>
      <w:rPr>
        <w:rFonts w:hint="default"/>
        <w:lang w:val="ru-RU" w:eastAsia="en-US" w:bidi="ar-SA"/>
      </w:rPr>
    </w:lvl>
  </w:abstractNum>
  <w:abstractNum w:abstractNumId="1" w15:restartNumberingAfterBreak="0">
    <w:nsid w:val="01B64D44"/>
    <w:multiLevelType w:val="hybridMultilevel"/>
    <w:tmpl w:val="F4724E48"/>
    <w:lvl w:ilvl="0" w:tplc="917A91A4">
      <w:start w:val="1"/>
      <w:numFmt w:val="decimal"/>
      <w:lvlText w:val="%1."/>
      <w:lvlJc w:val="left"/>
      <w:pPr>
        <w:ind w:left="118" w:hanging="286"/>
      </w:pPr>
      <w:rPr>
        <w:rFonts w:ascii="Times New Roman" w:eastAsia="Times New Roman" w:hAnsi="Times New Roman" w:cs="Times New Roman" w:hint="default"/>
        <w:spacing w:val="0"/>
        <w:w w:val="100"/>
        <w:sz w:val="28"/>
        <w:szCs w:val="28"/>
        <w:lang w:val="ru-RU" w:eastAsia="en-US" w:bidi="ar-SA"/>
      </w:rPr>
    </w:lvl>
    <w:lvl w:ilvl="1" w:tplc="B1A82250">
      <w:numFmt w:val="bullet"/>
      <w:lvlText w:val="•"/>
      <w:lvlJc w:val="left"/>
      <w:pPr>
        <w:ind w:left="1038" w:hanging="286"/>
      </w:pPr>
      <w:rPr>
        <w:rFonts w:hint="default"/>
        <w:lang w:val="ru-RU" w:eastAsia="en-US" w:bidi="ar-SA"/>
      </w:rPr>
    </w:lvl>
    <w:lvl w:ilvl="2" w:tplc="C720D3EC">
      <w:numFmt w:val="bullet"/>
      <w:lvlText w:val="•"/>
      <w:lvlJc w:val="left"/>
      <w:pPr>
        <w:ind w:left="1957" w:hanging="286"/>
      </w:pPr>
      <w:rPr>
        <w:rFonts w:hint="default"/>
        <w:lang w:val="ru-RU" w:eastAsia="en-US" w:bidi="ar-SA"/>
      </w:rPr>
    </w:lvl>
    <w:lvl w:ilvl="3" w:tplc="A72CE874">
      <w:numFmt w:val="bullet"/>
      <w:lvlText w:val="•"/>
      <w:lvlJc w:val="left"/>
      <w:pPr>
        <w:ind w:left="2875" w:hanging="286"/>
      </w:pPr>
      <w:rPr>
        <w:rFonts w:hint="default"/>
        <w:lang w:val="ru-RU" w:eastAsia="en-US" w:bidi="ar-SA"/>
      </w:rPr>
    </w:lvl>
    <w:lvl w:ilvl="4" w:tplc="51D237BE">
      <w:numFmt w:val="bullet"/>
      <w:lvlText w:val="•"/>
      <w:lvlJc w:val="left"/>
      <w:pPr>
        <w:ind w:left="3794" w:hanging="286"/>
      </w:pPr>
      <w:rPr>
        <w:rFonts w:hint="default"/>
        <w:lang w:val="ru-RU" w:eastAsia="en-US" w:bidi="ar-SA"/>
      </w:rPr>
    </w:lvl>
    <w:lvl w:ilvl="5" w:tplc="F36AC56A">
      <w:numFmt w:val="bullet"/>
      <w:lvlText w:val="•"/>
      <w:lvlJc w:val="left"/>
      <w:pPr>
        <w:ind w:left="4713" w:hanging="286"/>
      </w:pPr>
      <w:rPr>
        <w:rFonts w:hint="default"/>
        <w:lang w:val="ru-RU" w:eastAsia="en-US" w:bidi="ar-SA"/>
      </w:rPr>
    </w:lvl>
    <w:lvl w:ilvl="6" w:tplc="13E809D0">
      <w:numFmt w:val="bullet"/>
      <w:lvlText w:val="•"/>
      <w:lvlJc w:val="left"/>
      <w:pPr>
        <w:ind w:left="5631" w:hanging="286"/>
      </w:pPr>
      <w:rPr>
        <w:rFonts w:hint="default"/>
        <w:lang w:val="ru-RU" w:eastAsia="en-US" w:bidi="ar-SA"/>
      </w:rPr>
    </w:lvl>
    <w:lvl w:ilvl="7" w:tplc="AB58ED26">
      <w:numFmt w:val="bullet"/>
      <w:lvlText w:val="•"/>
      <w:lvlJc w:val="left"/>
      <w:pPr>
        <w:ind w:left="6550" w:hanging="286"/>
      </w:pPr>
      <w:rPr>
        <w:rFonts w:hint="default"/>
        <w:lang w:val="ru-RU" w:eastAsia="en-US" w:bidi="ar-SA"/>
      </w:rPr>
    </w:lvl>
    <w:lvl w:ilvl="8" w:tplc="6C545DE6">
      <w:numFmt w:val="bullet"/>
      <w:lvlText w:val="•"/>
      <w:lvlJc w:val="left"/>
      <w:pPr>
        <w:ind w:left="7469" w:hanging="286"/>
      </w:pPr>
      <w:rPr>
        <w:rFonts w:hint="default"/>
        <w:lang w:val="ru-RU" w:eastAsia="en-US" w:bidi="ar-SA"/>
      </w:rPr>
    </w:lvl>
  </w:abstractNum>
  <w:abstractNum w:abstractNumId="2" w15:restartNumberingAfterBreak="0">
    <w:nsid w:val="07904E3E"/>
    <w:multiLevelType w:val="hybridMultilevel"/>
    <w:tmpl w:val="EF0C3B24"/>
    <w:lvl w:ilvl="0" w:tplc="5E98540C">
      <w:start w:val="1"/>
      <w:numFmt w:val="decimal"/>
      <w:lvlText w:val="%1."/>
      <w:lvlJc w:val="left"/>
      <w:pPr>
        <w:ind w:left="118" w:hanging="286"/>
      </w:pPr>
      <w:rPr>
        <w:rFonts w:ascii="Times New Roman" w:eastAsia="Times New Roman" w:hAnsi="Times New Roman" w:cs="Times New Roman" w:hint="default"/>
        <w:spacing w:val="0"/>
        <w:w w:val="100"/>
        <w:sz w:val="28"/>
        <w:szCs w:val="28"/>
        <w:lang w:val="ru-RU" w:eastAsia="en-US" w:bidi="ar-SA"/>
      </w:rPr>
    </w:lvl>
    <w:lvl w:ilvl="1" w:tplc="A42C9E6E">
      <w:numFmt w:val="bullet"/>
      <w:lvlText w:val="•"/>
      <w:lvlJc w:val="left"/>
      <w:pPr>
        <w:ind w:left="1038" w:hanging="286"/>
      </w:pPr>
      <w:rPr>
        <w:rFonts w:hint="default"/>
        <w:lang w:val="ru-RU" w:eastAsia="en-US" w:bidi="ar-SA"/>
      </w:rPr>
    </w:lvl>
    <w:lvl w:ilvl="2" w:tplc="7B6A342A">
      <w:numFmt w:val="bullet"/>
      <w:lvlText w:val="•"/>
      <w:lvlJc w:val="left"/>
      <w:pPr>
        <w:ind w:left="1957" w:hanging="286"/>
      </w:pPr>
      <w:rPr>
        <w:rFonts w:hint="default"/>
        <w:lang w:val="ru-RU" w:eastAsia="en-US" w:bidi="ar-SA"/>
      </w:rPr>
    </w:lvl>
    <w:lvl w:ilvl="3" w:tplc="86FC1CC0">
      <w:numFmt w:val="bullet"/>
      <w:lvlText w:val="•"/>
      <w:lvlJc w:val="left"/>
      <w:pPr>
        <w:ind w:left="2875" w:hanging="286"/>
      </w:pPr>
      <w:rPr>
        <w:rFonts w:hint="default"/>
        <w:lang w:val="ru-RU" w:eastAsia="en-US" w:bidi="ar-SA"/>
      </w:rPr>
    </w:lvl>
    <w:lvl w:ilvl="4" w:tplc="64D222CE">
      <w:numFmt w:val="bullet"/>
      <w:lvlText w:val="•"/>
      <w:lvlJc w:val="left"/>
      <w:pPr>
        <w:ind w:left="3794" w:hanging="286"/>
      </w:pPr>
      <w:rPr>
        <w:rFonts w:hint="default"/>
        <w:lang w:val="ru-RU" w:eastAsia="en-US" w:bidi="ar-SA"/>
      </w:rPr>
    </w:lvl>
    <w:lvl w:ilvl="5" w:tplc="92B2620C">
      <w:numFmt w:val="bullet"/>
      <w:lvlText w:val="•"/>
      <w:lvlJc w:val="left"/>
      <w:pPr>
        <w:ind w:left="4713" w:hanging="286"/>
      </w:pPr>
      <w:rPr>
        <w:rFonts w:hint="default"/>
        <w:lang w:val="ru-RU" w:eastAsia="en-US" w:bidi="ar-SA"/>
      </w:rPr>
    </w:lvl>
    <w:lvl w:ilvl="6" w:tplc="F0604C0A">
      <w:numFmt w:val="bullet"/>
      <w:lvlText w:val="•"/>
      <w:lvlJc w:val="left"/>
      <w:pPr>
        <w:ind w:left="5631" w:hanging="286"/>
      </w:pPr>
      <w:rPr>
        <w:rFonts w:hint="default"/>
        <w:lang w:val="ru-RU" w:eastAsia="en-US" w:bidi="ar-SA"/>
      </w:rPr>
    </w:lvl>
    <w:lvl w:ilvl="7" w:tplc="78000DBE">
      <w:numFmt w:val="bullet"/>
      <w:lvlText w:val="•"/>
      <w:lvlJc w:val="left"/>
      <w:pPr>
        <w:ind w:left="6550" w:hanging="286"/>
      </w:pPr>
      <w:rPr>
        <w:rFonts w:hint="default"/>
        <w:lang w:val="ru-RU" w:eastAsia="en-US" w:bidi="ar-SA"/>
      </w:rPr>
    </w:lvl>
    <w:lvl w:ilvl="8" w:tplc="A2204CE6">
      <w:numFmt w:val="bullet"/>
      <w:lvlText w:val="•"/>
      <w:lvlJc w:val="left"/>
      <w:pPr>
        <w:ind w:left="7469" w:hanging="286"/>
      </w:pPr>
      <w:rPr>
        <w:rFonts w:hint="default"/>
        <w:lang w:val="ru-RU" w:eastAsia="en-US" w:bidi="ar-SA"/>
      </w:rPr>
    </w:lvl>
  </w:abstractNum>
  <w:abstractNum w:abstractNumId="3" w15:restartNumberingAfterBreak="0">
    <w:nsid w:val="0C112B1E"/>
    <w:multiLevelType w:val="hybridMultilevel"/>
    <w:tmpl w:val="C6F41B2E"/>
    <w:lvl w:ilvl="0" w:tplc="11E4C472">
      <w:start w:val="1"/>
      <w:numFmt w:val="decimal"/>
      <w:lvlText w:val="%1."/>
      <w:lvlJc w:val="left"/>
      <w:pPr>
        <w:ind w:left="118" w:hanging="286"/>
      </w:pPr>
      <w:rPr>
        <w:rFonts w:ascii="Times New Roman" w:eastAsia="Times New Roman" w:hAnsi="Times New Roman" w:cs="Times New Roman" w:hint="default"/>
        <w:spacing w:val="0"/>
        <w:w w:val="100"/>
        <w:sz w:val="28"/>
        <w:szCs w:val="28"/>
        <w:lang w:val="ru-RU" w:eastAsia="en-US" w:bidi="ar-SA"/>
      </w:rPr>
    </w:lvl>
    <w:lvl w:ilvl="1" w:tplc="C4FA31DA">
      <w:numFmt w:val="bullet"/>
      <w:lvlText w:val="•"/>
      <w:lvlJc w:val="left"/>
      <w:pPr>
        <w:ind w:left="1038" w:hanging="286"/>
      </w:pPr>
      <w:rPr>
        <w:rFonts w:hint="default"/>
        <w:lang w:val="ru-RU" w:eastAsia="en-US" w:bidi="ar-SA"/>
      </w:rPr>
    </w:lvl>
    <w:lvl w:ilvl="2" w:tplc="DBC6F79A">
      <w:numFmt w:val="bullet"/>
      <w:lvlText w:val="•"/>
      <w:lvlJc w:val="left"/>
      <w:pPr>
        <w:ind w:left="1957" w:hanging="286"/>
      </w:pPr>
      <w:rPr>
        <w:rFonts w:hint="default"/>
        <w:lang w:val="ru-RU" w:eastAsia="en-US" w:bidi="ar-SA"/>
      </w:rPr>
    </w:lvl>
    <w:lvl w:ilvl="3" w:tplc="9A02E758">
      <w:numFmt w:val="bullet"/>
      <w:lvlText w:val="•"/>
      <w:lvlJc w:val="left"/>
      <w:pPr>
        <w:ind w:left="2875" w:hanging="286"/>
      </w:pPr>
      <w:rPr>
        <w:rFonts w:hint="default"/>
        <w:lang w:val="ru-RU" w:eastAsia="en-US" w:bidi="ar-SA"/>
      </w:rPr>
    </w:lvl>
    <w:lvl w:ilvl="4" w:tplc="C2F0ED3E">
      <w:numFmt w:val="bullet"/>
      <w:lvlText w:val="•"/>
      <w:lvlJc w:val="left"/>
      <w:pPr>
        <w:ind w:left="3794" w:hanging="286"/>
      </w:pPr>
      <w:rPr>
        <w:rFonts w:hint="default"/>
        <w:lang w:val="ru-RU" w:eastAsia="en-US" w:bidi="ar-SA"/>
      </w:rPr>
    </w:lvl>
    <w:lvl w:ilvl="5" w:tplc="22687096">
      <w:numFmt w:val="bullet"/>
      <w:lvlText w:val="•"/>
      <w:lvlJc w:val="left"/>
      <w:pPr>
        <w:ind w:left="4713" w:hanging="286"/>
      </w:pPr>
      <w:rPr>
        <w:rFonts w:hint="default"/>
        <w:lang w:val="ru-RU" w:eastAsia="en-US" w:bidi="ar-SA"/>
      </w:rPr>
    </w:lvl>
    <w:lvl w:ilvl="6" w:tplc="A06A6F12">
      <w:numFmt w:val="bullet"/>
      <w:lvlText w:val="•"/>
      <w:lvlJc w:val="left"/>
      <w:pPr>
        <w:ind w:left="5631" w:hanging="286"/>
      </w:pPr>
      <w:rPr>
        <w:rFonts w:hint="default"/>
        <w:lang w:val="ru-RU" w:eastAsia="en-US" w:bidi="ar-SA"/>
      </w:rPr>
    </w:lvl>
    <w:lvl w:ilvl="7" w:tplc="7D6072CC">
      <w:numFmt w:val="bullet"/>
      <w:lvlText w:val="•"/>
      <w:lvlJc w:val="left"/>
      <w:pPr>
        <w:ind w:left="6550" w:hanging="286"/>
      </w:pPr>
      <w:rPr>
        <w:rFonts w:hint="default"/>
        <w:lang w:val="ru-RU" w:eastAsia="en-US" w:bidi="ar-SA"/>
      </w:rPr>
    </w:lvl>
    <w:lvl w:ilvl="8" w:tplc="9F8C44E2">
      <w:numFmt w:val="bullet"/>
      <w:lvlText w:val="•"/>
      <w:lvlJc w:val="left"/>
      <w:pPr>
        <w:ind w:left="7469" w:hanging="286"/>
      </w:pPr>
      <w:rPr>
        <w:rFonts w:hint="default"/>
        <w:lang w:val="ru-RU" w:eastAsia="en-US" w:bidi="ar-SA"/>
      </w:rPr>
    </w:lvl>
  </w:abstractNum>
  <w:abstractNum w:abstractNumId="4" w15:restartNumberingAfterBreak="0">
    <w:nsid w:val="0E3C5239"/>
    <w:multiLevelType w:val="hybridMultilevel"/>
    <w:tmpl w:val="87728BB6"/>
    <w:lvl w:ilvl="0" w:tplc="40660C38">
      <w:start w:val="1"/>
      <w:numFmt w:val="decimal"/>
      <w:lvlText w:val="%1."/>
      <w:lvlJc w:val="left"/>
      <w:pPr>
        <w:ind w:left="118" w:hanging="286"/>
      </w:pPr>
      <w:rPr>
        <w:rFonts w:ascii="Times New Roman" w:eastAsia="Times New Roman" w:hAnsi="Times New Roman" w:cs="Times New Roman" w:hint="default"/>
        <w:spacing w:val="-2"/>
        <w:w w:val="100"/>
        <w:sz w:val="28"/>
        <w:szCs w:val="28"/>
        <w:lang w:val="ru-RU" w:eastAsia="en-US" w:bidi="ar-SA"/>
      </w:rPr>
    </w:lvl>
    <w:lvl w:ilvl="1" w:tplc="FB7C5C78">
      <w:numFmt w:val="bullet"/>
      <w:lvlText w:val="•"/>
      <w:lvlJc w:val="left"/>
      <w:pPr>
        <w:ind w:left="1038" w:hanging="286"/>
      </w:pPr>
      <w:rPr>
        <w:rFonts w:hint="default"/>
        <w:lang w:val="ru-RU" w:eastAsia="en-US" w:bidi="ar-SA"/>
      </w:rPr>
    </w:lvl>
    <w:lvl w:ilvl="2" w:tplc="D7EC1A68">
      <w:numFmt w:val="bullet"/>
      <w:lvlText w:val="•"/>
      <w:lvlJc w:val="left"/>
      <w:pPr>
        <w:ind w:left="1957" w:hanging="286"/>
      </w:pPr>
      <w:rPr>
        <w:rFonts w:hint="default"/>
        <w:lang w:val="ru-RU" w:eastAsia="en-US" w:bidi="ar-SA"/>
      </w:rPr>
    </w:lvl>
    <w:lvl w:ilvl="3" w:tplc="6BE6EA7C">
      <w:numFmt w:val="bullet"/>
      <w:lvlText w:val="•"/>
      <w:lvlJc w:val="left"/>
      <w:pPr>
        <w:ind w:left="2875" w:hanging="286"/>
      </w:pPr>
      <w:rPr>
        <w:rFonts w:hint="default"/>
        <w:lang w:val="ru-RU" w:eastAsia="en-US" w:bidi="ar-SA"/>
      </w:rPr>
    </w:lvl>
    <w:lvl w:ilvl="4" w:tplc="37C2745A">
      <w:numFmt w:val="bullet"/>
      <w:lvlText w:val="•"/>
      <w:lvlJc w:val="left"/>
      <w:pPr>
        <w:ind w:left="3794" w:hanging="286"/>
      </w:pPr>
      <w:rPr>
        <w:rFonts w:hint="default"/>
        <w:lang w:val="ru-RU" w:eastAsia="en-US" w:bidi="ar-SA"/>
      </w:rPr>
    </w:lvl>
    <w:lvl w:ilvl="5" w:tplc="3D1E37EE">
      <w:numFmt w:val="bullet"/>
      <w:lvlText w:val="•"/>
      <w:lvlJc w:val="left"/>
      <w:pPr>
        <w:ind w:left="4713" w:hanging="286"/>
      </w:pPr>
      <w:rPr>
        <w:rFonts w:hint="default"/>
        <w:lang w:val="ru-RU" w:eastAsia="en-US" w:bidi="ar-SA"/>
      </w:rPr>
    </w:lvl>
    <w:lvl w:ilvl="6" w:tplc="30441248">
      <w:numFmt w:val="bullet"/>
      <w:lvlText w:val="•"/>
      <w:lvlJc w:val="left"/>
      <w:pPr>
        <w:ind w:left="5631" w:hanging="286"/>
      </w:pPr>
      <w:rPr>
        <w:rFonts w:hint="default"/>
        <w:lang w:val="ru-RU" w:eastAsia="en-US" w:bidi="ar-SA"/>
      </w:rPr>
    </w:lvl>
    <w:lvl w:ilvl="7" w:tplc="BCC8D8A6">
      <w:numFmt w:val="bullet"/>
      <w:lvlText w:val="•"/>
      <w:lvlJc w:val="left"/>
      <w:pPr>
        <w:ind w:left="6550" w:hanging="286"/>
      </w:pPr>
      <w:rPr>
        <w:rFonts w:hint="default"/>
        <w:lang w:val="ru-RU" w:eastAsia="en-US" w:bidi="ar-SA"/>
      </w:rPr>
    </w:lvl>
    <w:lvl w:ilvl="8" w:tplc="D0AE54D8">
      <w:numFmt w:val="bullet"/>
      <w:lvlText w:val="•"/>
      <w:lvlJc w:val="left"/>
      <w:pPr>
        <w:ind w:left="7469" w:hanging="286"/>
      </w:pPr>
      <w:rPr>
        <w:rFonts w:hint="default"/>
        <w:lang w:val="ru-RU" w:eastAsia="en-US" w:bidi="ar-SA"/>
      </w:rPr>
    </w:lvl>
  </w:abstractNum>
  <w:abstractNum w:abstractNumId="5" w15:restartNumberingAfterBreak="0">
    <w:nsid w:val="0ECB3325"/>
    <w:multiLevelType w:val="hybridMultilevel"/>
    <w:tmpl w:val="87728BB6"/>
    <w:lvl w:ilvl="0" w:tplc="40660C38">
      <w:start w:val="1"/>
      <w:numFmt w:val="decimal"/>
      <w:lvlText w:val="%1."/>
      <w:lvlJc w:val="left"/>
      <w:pPr>
        <w:ind w:left="118" w:hanging="286"/>
      </w:pPr>
      <w:rPr>
        <w:rFonts w:ascii="Times New Roman" w:eastAsia="Times New Roman" w:hAnsi="Times New Roman" w:cs="Times New Roman" w:hint="default"/>
        <w:spacing w:val="-2"/>
        <w:w w:val="100"/>
        <w:sz w:val="28"/>
        <w:szCs w:val="28"/>
        <w:lang w:val="ru-RU" w:eastAsia="en-US" w:bidi="ar-SA"/>
      </w:rPr>
    </w:lvl>
    <w:lvl w:ilvl="1" w:tplc="FB7C5C78">
      <w:numFmt w:val="bullet"/>
      <w:lvlText w:val="•"/>
      <w:lvlJc w:val="left"/>
      <w:pPr>
        <w:ind w:left="1038" w:hanging="286"/>
      </w:pPr>
      <w:rPr>
        <w:rFonts w:hint="default"/>
        <w:lang w:val="ru-RU" w:eastAsia="en-US" w:bidi="ar-SA"/>
      </w:rPr>
    </w:lvl>
    <w:lvl w:ilvl="2" w:tplc="D7EC1A68">
      <w:numFmt w:val="bullet"/>
      <w:lvlText w:val="•"/>
      <w:lvlJc w:val="left"/>
      <w:pPr>
        <w:ind w:left="1957" w:hanging="286"/>
      </w:pPr>
      <w:rPr>
        <w:rFonts w:hint="default"/>
        <w:lang w:val="ru-RU" w:eastAsia="en-US" w:bidi="ar-SA"/>
      </w:rPr>
    </w:lvl>
    <w:lvl w:ilvl="3" w:tplc="6BE6EA7C">
      <w:numFmt w:val="bullet"/>
      <w:lvlText w:val="•"/>
      <w:lvlJc w:val="left"/>
      <w:pPr>
        <w:ind w:left="2875" w:hanging="286"/>
      </w:pPr>
      <w:rPr>
        <w:rFonts w:hint="default"/>
        <w:lang w:val="ru-RU" w:eastAsia="en-US" w:bidi="ar-SA"/>
      </w:rPr>
    </w:lvl>
    <w:lvl w:ilvl="4" w:tplc="37C2745A">
      <w:numFmt w:val="bullet"/>
      <w:lvlText w:val="•"/>
      <w:lvlJc w:val="left"/>
      <w:pPr>
        <w:ind w:left="3794" w:hanging="286"/>
      </w:pPr>
      <w:rPr>
        <w:rFonts w:hint="default"/>
        <w:lang w:val="ru-RU" w:eastAsia="en-US" w:bidi="ar-SA"/>
      </w:rPr>
    </w:lvl>
    <w:lvl w:ilvl="5" w:tplc="3D1E37EE">
      <w:numFmt w:val="bullet"/>
      <w:lvlText w:val="•"/>
      <w:lvlJc w:val="left"/>
      <w:pPr>
        <w:ind w:left="4713" w:hanging="286"/>
      </w:pPr>
      <w:rPr>
        <w:rFonts w:hint="default"/>
        <w:lang w:val="ru-RU" w:eastAsia="en-US" w:bidi="ar-SA"/>
      </w:rPr>
    </w:lvl>
    <w:lvl w:ilvl="6" w:tplc="30441248">
      <w:numFmt w:val="bullet"/>
      <w:lvlText w:val="•"/>
      <w:lvlJc w:val="left"/>
      <w:pPr>
        <w:ind w:left="5631" w:hanging="286"/>
      </w:pPr>
      <w:rPr>
        <w:rFonts w:hint="default"/>
        <w:lang w:val="ru-RU" w:eastAsia="en-US" w:bidi="ar-SA"/>
      </w:rPr>
    </w:lvl>
    <w:lvl w:ilvl="7" w:tplc="BCC8D8A6">
      <w:numFmt w:val="bullet"/>
      <w:lvlText w:val="•"/>
      <w:lvlJc w:val="left"/>
      <w:pPr>
        <w:ind w:left="6550" w:hanging="286"/>
      </w:pPr>
      <w:rPr>
        <w:rFonts w:hint="default"/>
        <w:lang w:val="ru-RU" w:eastAsia="en-US" w:bidi="ar-SA"/>
      </w:rPr>
    </w:lvl>
    <w:lvl w:ilvl="8" w:tplc="D0AE54D8">
      <w:numFmt w:val="bullet"/>
      <w:lvlText w:val="•"/>
      <w:lvlJc w:val="left"/>
      <w:pPr>
        <w:ind w:left="7469" w:hanging="286"/>
      </w:pPr>
      <w:rPr>
        <w:rFonts w:hint="default"/>
        <w:lang w:val="ru-RU" w:eastAsia="en-US" w:bidi="ar-SA"/>
      </w:rPr>
    </w:lvl>
  </w:abstractNum>
  <w:abstractNum w:abstractNumId="6" w15:restartNumberingAfterBreak="0">
    <w:nsid w:val="10EA1117"/>
    <w:multiLevelType w:val="hybridMultilevel"/>
    <w:tmpl w:val="871EFEB0"/>
    <w:lvl w:ilvl="0" w:tplc="5E1EFB9E">
      <w:numFmt w:val="bullet"/>
      <w:lvlText w:val=""/>
      <w:lvlJc w:val="left"/>
      <w:pPr>
        <w:ind w:left="826" w:hanging="142"/>
      </w:pPr>
      <w:rPr>
        <w:rFonts w:ascii="Symbol" w:eastAsia="Symbol" w:hAnsi="Symbol" w:cs="Symbol" w:hint="default"/>
        <w:spacing w:val="12"/>
        <w:w w:val="100"/>
        <w:sz w:val="26"/>
        <w:szCs w:val="26"/>
        <w:lang w:val="ru-RU" w:eastAsia="en-US" w:bidi="ar-SA"/>
      </w:rPr>
    </w:lvl>
    <w:lvl w:ilvl="1" w:tplc="76CAAC0C">
      <w:numFmt w:val="bullet"/>
      <w:lvlText w:val="•"/>
      <w:lvlJc w:val="left"/>
      <w:pPr>
        <w:ind w:left="1668" w:hanging="142"/>
      </w:pPr>
      <w:rPr>
        <w:rFonts w:hint="default"/>
        <w:lang w:val="ru-RU" w:eastAsia="en-US" w:bidi="ar-SA"/>
      </w:rPr>
    </w:lvl>
    <w:lvl w:ilvl="2" w:tplc="F3BAB560">
      <w:numFmt w:val="bullet"/>
      <w:lvlText w:val="•"/>
      <w:lvlJc w:val="left"/>
      <w:pPr>
        <w:ind w:left="2517" w:hanging="142"/>
      </w:pPr>
      <w:rPr>
        <w:rFonts w:hint="default"/>
        <w:lang w:val="ru-RU" w:eastAsia="en-US" w:bidi="ar-SA"/>
      </w:rPr>
    </w:lvl>
    <w:lvl w:ilvl="3" w:tplc="D116CDAA">
      <w:numFmt w:val="bullet"/>
      <w:lvlText w:val="•"/>
      <w:lvlJc w:val="left"/>
      <w:pPr>
        <w:ind w:left="3365" w:hanging="142"/>
      </w:pPr>
      <w:rPr>
        <w:rFonts w:hint="default"/>
        <w:lang w:val="ru-RU" w:eastAsia="en-US" w:bidi="ar-SA"/>
      </w:rPr>
    </w:lvl>
    <w:lvl w:ilvl="4" w:tplc="AC1AD9AE">
      <w:numFmt w:val="bullet"/>
      <w:lvlText w:val="•"/>
      <w:lvlJc w:val="left"/>
      <w:pPr>
        <w:ind w:left="4214" w:hanging="142"/>
      </w:pPr>
      <w:rPr>
        <w:rFonts w:hint="default"/>
        <w:lang w:val="ru-RU" w:eastAsia="en-US" w:bidi="ar-SA"/>
      </w:rPr>
    </w:lvl>
    <w:lvl w:ilvl="5" w:tplc="9B56D1D2">
      <w:numFmt w:val="bullet"/>
      <w:lvlText w:val="•"/>
      <w:lvlJc w:val="left"/>
      <w:pPr>
        <w:ind w:left="5063" w:hanging="142"/>
      </w:pPr>
      <w:rPr>
        <w:rFonts w:hint="default"/>
        <w:lang w:val="ru-RU" w:eastAsia="en-US" w:bidi="ar-SA"/>
      </w:rPr>
    </w:lvl>
    <w:lvl w:ilvl="6" w:tplc="05D296DA">
      <w:numFmt w:val="bullet"/>
      <w:lvlText w:val="•"/>
      <w:lvlJc w:val="left"/>
      <w:pPr>
        <w:ind w:left="5911" w:hanging="142"/>
      </w:pPr>
      <w:rPr>
        <w:rFonts w:hint="default"/>
        <w:lang w:val="ru-RU" w:eastAsia="en-US" w:bidi="ar-SA"/>
      </w:rPr>
    </w:lvl>
    <w:lvl w:ilvl="7" w:tplc="BD560248">
      <w:numFmt w:val="bullet"/>
      <w:lvlText w:val="•"/>
      <w:lvlJc w:val="left"/>
      <w:pPr>
        <w:ind w:left="6760" w:hanging="142"/>
      </w:pPr>
      <w:rPr>
        <w:rFonts w:hint="default"/>
        <w:lang w:val="ru-RU" w:eastAsia="en-US" w:bidi="ar-SA"/>
      </w:rPr>
    </w:lvl>
    <w:lvl w:ilvl="8" w:tplc="E70AE870">
      <w:numFmt w:val="bullet"/>
      <w:lvlText w:val="•"/>
      <w:lvlJc w:val="left"/>
      <w:pPr>
        <w:ind w:left="7609" w:hanging="142"/>
      </w:pPr>
      <w:rPr>
        <w:rFonts w:hint="default"/>
        <w:lang w:val="ru-RU" w:eastAsia="en-US" w:bidi="ar-SA"/>
      </w:rPr>
    </w:lvl>
  </w:abstractNum>
  <w:abstractNum w:abstractNumId="7" w15:restartNumberingAfterBreak="0">
    <w:nsid w:val="137B16E6"/>
    <w:multiLevelType w:val="hybridMultilevel"/>
    <w:tmpl w:val="41084CCC"/>
    <w:lvl w:ilvl="0" w:tplc="97563EB2">
      <w:numFmt w:val="bullet"/>
      <w:lvlText w:val="-"/>
      <w:lvlJc w:val="left"/>
      <w:pPr>
        <w:ind w:left="118" w:hanging="176"/>
      </w:pPr>
      <w:rPr>
        <w:rFonts w:ascii="Times New Roman" w:eastAsia="Times New Roman" w:hAnsi="Times New Roman" w:cs="Times New Roman" w:hint="default"/>
        <w:w w:val="100"/>
        <w:sz w:val="28"/>
        <w:szCs w:val="28"/>
        <w:lang w:val="ru-RU" w:eastAsia="en-US" w:bidi="ar-SA"/>
      </w:rPr>
    </w:lvl>
    <w:lvl w:ilvl="1" w:tplc="87985E62">
      <w:numFmt w:val="bullet"/>
      <w:lvlText w:val="•"/>
      <w:lvlJc w:val="left"/>
      <w:pPr>
        <w:ind w:left="1038" w:hanging="176"/>
      </w:pPr>
      <w:rPr>
        <w:rFonts w:hint="default"/>
        <w:lang w:val="ru-RU" w:eastAsia="en-US" w:bidi="ar-SA"/>
      </w:rPr>
    </w:lvl>
    <w:lvl w:ilvl="2" w:tplc="5A48DAF8">
      <w:numFmt w:val="bullet"/>
      <w:lvlText w:val="•"/>
      <w:lvlJc w:val="left"/>
      <w:pPr>
        <w:ind w:left="1957" w:hanging="176"/>
      </w:pPr>
      <w:rPr>
        <w:rFonts w:hint="default"/>
        <w:lang w:val="ru-RU" w:eastAsia="en-US" w:bidi="ar-SA"/>
      </w:rPr>
    </w:lvl>
    <w:lvl w:ilvl="3" w:tplc="061E23B6">
      <w:numFmt w:val="bullet"/>
      <w:lvlText w:val="•"/>
      <w:lvlJc w:val="left"/>
      <w:pPr>
        <w:ind w:left="2875" w:hanging="176"/>
      </w:pPr>
      <w:rPr>
        <w:rFonts w:hint="default"/>
        <w:lang w:val="ru-RU" w:eastAsia="en-US" w:bidi="ar-SA"/>
      </w:rPr>
    </w:lvl>
    <w:lvl w:ilvl="4" w:tplc="56D47D96">
      <w:numFmt w:val="bullet"/>
      <w:lvlText w:val="•"/>
      <w:lvlJc w:val="left"/>
      <w:pPr>
        <w:ind w:left="3794" w:hanging="176"/>
      </w:pPr>
      <w:rPr>
        <w:rFonts w:hint="default"/>
        <w:lang w:val="ru-RU" w:eastAsia="en-US" w:bidi="ar-SA"/>
      </w:rPr>
    </w:lvl>
    <w:lvl w:ilvl="5" w:tplc="75B63A06">
      <w:numFmt w:val="bullet"/>
      <w:lvlText w:val="•"/>
      <w:lvlJc w:val="left"/>
      <w:pPr>
        <w:ind w:left="4713" w:hanging="176"/>
      </w:pPr>
      <w:rPr>
        <w:rFonts w:hint="default"/>
        <w:lang w:val="ru-RU" w:eastAsia="en-US" w:bidi="ar-SA"/>
      </w:rPr>
    </w:lvl>
    <w:lvl w:ilvl="6" w:tplc="7D9E9BA2">
      <w:numFmt w:val="bullet"/>
      <w:lvlText w:val="•"/>
      <w:lvlJc w:val="left"/>
      <w:pPr>
        <w:ind w:left="5631" w:hanging="176"/>
      </w:pPr>
      <w:rPr>
        <w:rFonts w:hint="default"/>
        <w:lang w:val="ru-RU" w:eastAsia="en-US" w:bidi="ar-SA"/>
      </w:rPr>
    </w:lvl>
    <w:lvl w:ilvl="7" w:tplc="205CC488">
      <w:numFmt w:val="bullet"/>
      <w:lvlText w:val="•"/>
      <w:lvlJc w:val="left"/>
      <w:pPr>
        <w:ind w:left="6550" w:hanging="176"/>
      </w:pPr>
      <w:rPr>
        <w:rFonts w:hint="default"/>
        <w:lang w:val="ru-RU" w:eastAsia="en-US" w:bidi="ar-SA"/>
      </w:rPr>
    </w:lvl>
    <w:lvl w:ilvl="8" w:tplc="48509F78">
      <w:numFmt w:val="bullet"/>
      <w:lvlText w:val="•"/>
      <w:lvlJc w:val="left"/>
      <w:pPr>
        <w:ind w:left="7469" w:hanging="176"/>
      </w:pPr>
      <w:rPr>
        <w:rFonts w:hint="default"/>
        <w:lang w:val="ru-RU" w:eastAsia="en-US" w:bidi="ar-SA"/>
      </w:rPr>
    </w:lvl>
  </w:abstractNum>
  <w:abstractNum w:abstractNumId="8" w15:restartNumberingAfterBreak="0">
    <w:nsid w:val="19273509"/>
    <w:multiLevelType w:val="hybridMultilevel"/>
    <w:tmpl w:val="D4100B16"/>
    <w:lvl w:ilvl="0" w:tplc="BA54C7D4">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B79A17FA">
      <w:numFmt w:val="bullet"/>
      <w:lvlText w:val="•"/>
      <w:lvlJc w:val="left"/>
      <w:pPr>
        <w:ind w:left="1812" w:hanging="286"/>
      </w:pPr>
      <w:rPr>
        <w:rFonts w:hint="default"/>
        <w:lang w:val="ru-RU" w:eastAsia="en-US" w:bidi="ar-SA"/>
      </w:rPr>
    </w:lvl>
    <w:lvl w:ilvl="2" w:tplc="33361D80">
      <w:numFmt w:val="bullet"/>
      <w:lvlText w:val="•"/>
      <w:lvlJc w:val="left"/>
      <w:pPr>
        <w:ind w:left="2645" w:hanging="286"/>
      </w:pPr>
      <w:rPr>
        <w:rFonts w:hint="default"/>
        <w:lang w:val="ru-RU" w:eastAsia="en-US" w:bidi="ar-SA"/>
      </w:rPr>
    </w:lvl>
    <w:lvl w:ilvl="3" w:tplc="1C705F7A">
      <w:numFmt w:val="bullet"/>
      <w:lvlText w:val="•"/>
      <w:lvlJc w:val="left"/>
      <w:pPr>
        <w:ind w:left="3477" w:hanging="286"/>
      </w:pPr>
      <w:rPr>
        <w:rFonts w:hint="default"/>
        <w:lang w:val="ru-RU" w:eastAsia="en-US" w:bidi="ar-SA"/>
      </w:rPr>
    </w:lvl>
    <w:lvl w:ilvl="4" w:tplc="5E4CF26C">
      <w:numFmt w:val="bullet"/>
      <w:lvlText w:val="•"/>
      <w:lvlJc w:val="left"/>
      <w:pPr>
        <w:ind w:left="4310" w:hanging="286"/>
      </w:pPr>
      <w:rPr>
        <w:rFonts w:hint="default"/>
        <w:lang w:val="ru-RU" w:eastAsia="en-US" w:bidi="ar-SA"/>
      </w:rPr>
    </w:lvl>
    <w:lvl w:ilvl="5" w:tplc="D2E06EEE">
      <w:numFmt w:val="bullet"/>
      <w:lvlText w:val="•"/>
      <w:lvlJc w:val="left"/>
      <w:pPr>
        <w:ind w:left="5143" w:hanging="286"/>
      </w:pPr>
      <w:rPr>
        <w:rFonts w:hint="default"/>
        <w:lang w:val="ru-RU" w:eastAsia="en-US" w:bidi="ar-SA"/>
      </w:rPr>
    </w:lvl>
    <w:lvl w:ilvl="6" w:tplc="00FC3736">
      <w:numFmt w:val="bullet"/>
      <w:lvlText w:val="•"/>
      <w:lvlJc w:val="left"/>
      <w:pPr>
        <w:ind w:left="5975" w:hanging="286"/>
      </w:pPr>
      <w:rPr>
        <w:rFonts w:hint="default"/>
        <w:lang w:val="ru-RU" w:eastAsia="en-US" w:bidi="ar-SA"/>
      </w:rPr>
    </w:lvl>
    <w:lvl w:ilvl="7" w:tplc="A4A6F36A">
      <w:numFmt w:val="bullet"/>
      <w:lvlText w:val="•"/>
      <w:lvlJc w:val="left"/>
      <w:pPr>
        <w:ind w:left="6808" w:hanging="286"/>
      </w:pPr>
      <w:rPr>
        <w:rFonts w:hint="default"/>
        <w:lang w:val="ru-RU" w:eastAsia="en-US" w:bidi="ar-SA"/>
      </w:rPr>
    </w:lvl>
    <w:lvl w:ilvl="8" w:tplc="B442F86E">
      <w:numFmt w:val="bullet"/>
      <w:lvlText w:val="•"/>
      <w:lvlJc w:val="left"/>
      <w:pPr>
        <w:ind w:left="7641" w:hanging="286"/>
      </w:pPr>
      <w:rPr>
        <w:rFonts w:hint="default"/>
        <w:lang w:val="ru-RU" w:eastAsia="en-US" w:bidi="ar-SA"/>
      </w:rPr>
    </w:lvl>
  </w:abstractNum>
  <w:abstractNum w:abstractNumId="9" w15:restartNumberingAfterBreak="0">
    <w:nsid w:val="1C2D22FF"/>
    <w:multiLevelType w:val="hybridMultilevel"/>
    <w:tmpl w:val="78164AD8"/>
    <w:lvl w:ilvl="0" w:tplc="9EC0A4D6">
      <w:numFmt w:val="bullet"/>
      <w:lvlText w:val="-"/>
      <w:lvlJc w:val="left"/>
      <w:pPr>
        <w:ind w:left="118" w:hanging="176"/>
      </w:pPr>
      <w:rPr>
        <w:rFonts w:ascii="Times New Roman" w:eastAsia="Times New Roman" w:hAnsi="Times New Roman" w:cs="Times New Roman" w:hint="default"/>
        <w:w w:val="100"/>
        <w:sz w:val="28"/>
        <w:szCs w:val="28"/>
        <w:lang w:val="ru-RU" w:eastAsia="en-US" w:bidi="ar-SA"/>
      </w:rPr>
    </w:lvl>
    <w:lvl w:ilvl="1" w:tplc="1A243F3E">
      <w:numFmt w:val="bullet"/>
      <w:lvlText w:val="•"/>
      <w:lvlJc w:val="left"/>
      <w:pPr>
        <w:ind w:left="1038" w:hanging="176"/>
      </w:pPr>
      <w:rPr>
        <w:rFonts w:hint="default"/>
        <w:lang w:val="ru-RU" w:eastAsia="en-US" w:bidi="ar-SA"/>
      </w:rPr>
    </w:lvl>
    <w:lvl w:ilvl="2" w:tplc="957C474C">
      <w:numFmt w:val="bullet"/>
      <w:lvlText w:val="•"/>
      <w:lvlJc w:val="left"/>
      <w:pPr>
        <w:ind w:left="1957" w:hanging="176"/>
      </w:pPr>
      <w:rPr>
        <w:rFonts w:hint="default"/>
        <w:lang w:val="ru-RU" w:eastAsia="en-US" w:bidi="ar-SA"/>
      </w:rPr>
    </w:lvl>
    <w:lvl w:ilvl="3" w:tplc="C564069A">
      <w:numFmt w:val="bullet"/>
      <w:lvlText w:val="•"/>
      <w:lvlJc w:val="left"/>
      <w:pPr>
        <w:ind w:left="2875" w:hanging="176"/>
      </w:pPr>
      <w:rPr>
        <w:rFonts w:hint="default"/>
        <w:lang w:val="ru-RU" w:eastAsia="en-US" w:bidi="ar-SA"/>
      </w:rPr>
    </w:lvl>
    <w:lvl w:ilvl="4" w:tplc="AAA85E06">
      <w:numFmt w:val="bullet"/>
      <w:lvlText w:val="•"/>
      <w:lvlJc w:val="left"/>
      <w:pPr>
        <w:ind w:left="3794" w:hanging="176"/>
      </w:pPr>
      <w:rPr>
        <w:rFonts w:hint="default"/>
        <w:lang w:val="ru-RU" w:eastAsia="en-US" w:bidi="ar-SA"/>
      </w:rPr>
    </w:lvl>
    <w:lvl w:ilvl="5" w:tplc="825EBB0A">
      <w:numFmt w:val="bullet"/>
      <w:lvlText w:val="•"/>
      <w:lvlJc w:val="left"/>
      <w:pPr>
        <w:ind w:left="4713" w:hanging="176"/>
      </w:pPr>
      <w:rPr>
        <w:rFonts w:hint="default"/>
        <w:lang w:val="ru-RU" w:eastAsia="en-US" w:bidi="ar-SA"/>
      </w:rPr>
    </w:lvl>
    <w:lvl w:ilvl="6" w:tplc="EE6E93D0">
      <w:numFmt w:val="bullet"/>
      <w:lvlText w:val="•"/>
      <w:lvlJc w:val="left"/>
      <w:pPr>
        <w:ind w:left="5631" w:hanging="176"/>
      </w:pPr>
      <w:rPr>
        <w:rFonts w:hint="default"/>
        <w:lang w:val="ru-RU" w:eastAsia="en-US" w:bidi="ar-SA"/>
      </w:rPr>
    </w:lvl>
    <w:lvl w:ilvl="7" w:tplc="3BBE5F1A">
      <w:numFmt w:val="bullet"/>
      <w:lvlText w:val="•"/>
      <w:lvlJc w:val="left"/>
      <w:pPr>
        <w:ind w:left="6550" w:hanging="176"/>
      </w:pPr>
      <w:rPr>
        <w:rFonts w:hint="default"/>
        <w:lang w:val="ru-RU" w:eastAsia="en-US" w:bidi="ar-SA"/>
      </w:rPr>
    </w:lvl>
    <w:lvl w:ilvl="8" w:tplc="C4244540">
      <w:numFmt w:val="bullet"/>
      <w:lvlText w:val="•"/>
      <w:lvlJc w:val="left"/>
      <w:pPr>
        <w:ind w:left="7469" w:hanging="176"/>
      </w:pPr>
      <w:rPr>
        <w:rFonts w:hint="default"/>
        <w:lang w:val="ru-RU" w:eastAsia="en-US" w:bidi="ar-SA"/>
      </w:rPr>
    </w:lvl>
  </w:abstractNum>
  <w:abstractNum w:abstractNumId="10" w15:restartNumberingAfterBreak="0">
    <w:nsid w:val="23164615"/>
    <w:multiLevelType w:val="hybridMultilevel"/>
    <w:tmpl w:val="9A86A8F0"/>
    <w:lvl w:ilvl="0" w:tplc="8AA0BCC6">
      <w:start w:val="1"/>
      <w:numFmt w:val="decimal"/>
      <w:lvlText w:val="%1."/>
      <w:lvlJc w:val="left"/>
      <w:pPr>
        <w:ind w:left="970" w:hanging="286"/>
        <w:jc w:val="left"/>
      </w:pPr>
      <w:rPr>
        <w:rFonts w:ascii="Times New Roman" w:eastAsia="Times New Roman" w:hAnsi="Times New Roman" w:cs="Times New Roman" w:hint="default"/>
        <w:spacing w:val="0"/>
        <w:w w:val="100"/>
        <w:sz w:val="28"/>
        <w:szCs w:val="28"/>
        <w:lang w:val="ru-RU" w:eastAsia="en-US" w:bidi="ar-SA"/>
      </w:rPr>
    </w:lvl>
    <w:lvl w:ilvl="1" w:tplc="AE14A39C">
      <w:numFmt w:val="bullet"/>
      <w:lvlText w:val="•"/>
      <w:lvlJc w:val="left"/>
      <w:pPr>
        <w:ind w:left="1812" w:hanging="286"/>
      </w:pPr>
      <w:rPr>
        <w:rFonts w:hint="default"/>
        <w:lang w:val="ru-RU" w:eastAsia="en-US" w:bidi="ar-SA"/>
      </w:rPr>
    </w:lvl>
    <w:lvl w:ilvl="2" w:tplc="437C40CE">
      <w:numFmt w:val="bullet"/>
      <w:lvlText w:val="•"/>
      <w:lvlJc w:val="left"/>
      <w:pPr>
        <w:ind w:left="2645" w:hanging="286"/>
      </w:pPr>
      <w:rPr>
        <w:rFonts w:hint="default"/>
        <w:lang w:val="ru-RU" w:eastAsia="en-US" w:bidi="ar-SA"/>
      </w:rPr>
    </w:lvl>
    <w:lvl w:ilvl="3" w:tplc="6FEC2624">
      <w:numFmt w:val="bullet"/>
      <w:lvlText w:val="•"/>
      <w:lvlJc w:val="left"/>
      <w:pPr>
        <w:ind w:left="3477" w:hanging="286"/>
      </w:pPr>
      <w:rPr>
        <w:rFonts w:hint="default"/>
        <w:lang w:val="ru-RU" w:eastAsia="en-US" w:bidi="ar-SA"/>
      </w:rPr>
    </w:lvl>
    <w:lvl w:ilvl="4" w:tplc="841A40CE">
      <w:numFmt w:val="bullet"/>
      <w:lvlText w:val="•"/>
      <w:lvlJc w:val="left"/>
      <w:pPr>
        <w:ind w:left="4310" w:hanging="286"/>
      </w:pPr>
      <w:rPr>
        <w:rFonts w:hint="default"/>
        <w:lang w:val="ru-RU" w:eastAsia="en-US" w:bidi="ar-SA"/>
      </w:rPr>
    </w:lvl>
    <w:lvl w:ilvl="5" w:tplc="B2E6B586">
      <w:numFmt w:val="bullet"/>
      <w:lvlText w:val="•"/>
      <w:lvlJc w:val="left"/>
      <w:pPr>
        <w:ind w:left="5143" w:hanging="286"/>
      </w:pPr>
      <w:rPr>
        <w:rFonts w:hint="default"/>
        <w:lang w:val="ru-RU" w:eastAsia="en-US" w:bidi="ar-SA"/>
      </w:rPr>
    </w:lvl>
    <w:lvl w:ilvl="6" w:tplc="68445ACE">
      <w:numFmt w:val="bullet"/>
      <w:lvlText w:val="•"/>
      <w:lvlJc w:val="left"/>
      <w:pPr>
        <w:ind w:left="5975" w:hanging="286"/>
      </w:pPr>
      <w:rPr>
        <w:rFonts w:hint="default"/>
        <w:lang w:val="ru-RU" w:eastAsia="en-US" w:bidi="ar-SA"/>
      </w:rPr>
    </w:lvl>
    <w:lvl w:ilvl="7" w:tplc="29F02208">
      <w:numFmt w:val="bullet"/>
      <w:lvlText w:val="•"/>
      <w:lvlJc w:val="left"/>
      <w:pPr>
        <w:ind w:left="6808" w:hanging="286"/>
      </w:pPr>
      <w:rPr>
        <w:rFonts w:hint="default"/>
        <w:lang w:val="ru-RU" w:eastAsia="en-US" w:bidi="ar-SA"/>
      </w:rPr>
    </w:lvl>
    <w:lvl w:ilvl="8" w:tplc="D20A8772">
      <w:numFmt w:val="bullet"/>
      <w:lvlText w:val="•"/>
      <w:lvlJc w:val="left"/>
      <w:pPr>
        <w:ind w:left="7641" w:hanging="286"/>
      </w:pPr>
      <w:rPr>
        <w:rFonts w:hint="default"/>
        <w:lang w:val="ru-RU" w:eastAsia="en-US" w:bidi="ar-SA"/>
      </w:rPr>
    </w:lvl>
  </w:abstractNum>
  <w:abstractNum w:abstractNumId="11" w15:restartNumberingAfterBreak="0">
    <w:nsid w:val="23B75833"/>
    <w:multiLevelType w:val="hybridMultilevel"/>
    <w:tmpl w:val="D8C8F148"/>
    <w:lvl w:ilvl="0" w:tplc="F52E68FC">
      <w:start w:val="1"/>
      <w:numFmt w:val="decimal"/>
      <w:lvlText w:val="%1."/>
      <w:lvlJc w:val="left"/>
      <w:pPr>
        <w:ind w:left="118" w:hanging="286"/>
      </w:pPr>
      <w:rPr>
        <w:rFonts w:ascii="Times New Roman" w:eastAsia="Times New Roman" w:hAnsi="Times New Roman" w:cs="Times New Roman" w:hint="default"/>
        <w:spacing w:val="-2"/>
        <w:w w:val="100"/>
        <w:sz w:val="28"/>
        <w:szCs w:val="28"/>
        <w:lang w:val="ru-RU" w:eastAsia="en-US" w:bidi="ar-SA"/>
      </w:rPr>
    </w:lvl>
    <w:lvl w:ilvl="1" w:tplc="1CBEE918">
      <w:numFmt w:val="bullet"/>
      <w:lvlText w:val="•"/>
      <w:lvlJc w:val="left"/>
      <w:pPr>
        <w:ind w:left="1038" w:hanging="286"/>
      </w:pPr>
      <w:rPr>
        <w:rFonts w:hint="default"/>
        <w:lang w:val="ru-RU" w:eastAsia="en-US" w:bidi="ar-SA"/>
      </w:rPr>
    </w:lvl>
    <w:lvl w:ilvl="2" w:tplc="F5B4B5B2">
      <w:numFmt w:val="bullet"/>
      <w:lvlText w:val="•"/>
      <w:lvlJc w:val="left"/>
      <w:pPr>
        <w:ind w:left="1957" w:hanging="286"/>
      </w:pPr>
      <w:rPr>
        <w:rFonts w:hint="default"/>
        <w:lang w:val="ru-RU" w:eastAsia="en-US" w:bidi="ar-SA"/>
      </w:rPr>
    </w:lvl>
    <w:lvl w:ilvl="3" w:tplc="FF667522">
      <w:numFmt w:val="bullet"/>
      <w:lvlText w:val="•"/>
      <w:lvlJc w:val="left"/>
      <w:pPr>
        <w:ind w:left="2875" w:hanging="286"/>
      </w:pPr>
      <w:rPr>
        <w:rFonts w:hint="default"/>
        <w:lang w:val="ru-RU" w:eastAsia="en-US" w:bidi="ar-SA"/>
      </w:rPr>
    </w:lvl>
    <w:lvl w:ilvl="4" w:tplc="0C9C0B00">
      <w:numFmt w:val="bullet"/>
      <w:lvlText w:val="•"/>
      <w:lvlJc w:val="left"/>
      <w:pPr>
        <w:ind w:left="3794" w:hanging="286"/>
      </w:pPr>
      <w:rPr>
        <w:rFonts w:hint="default"/>
        <w:lang w:val="ru-RU" w:eastAsia="en-US" w:bidi="ar-SA"/>
      </w:rPr>
    </w:lvl>
    <w:lvl w:ilvl="5" w:tplc="8002620C">
      <w:numFmt w:val="bullet"/>
      <w:lvlText w:val="•"/>
      <w:lvlJc w:val="left"/>
      <w:pPr>
        <w:ind w:left="4713" w:hanging="286"/>
      </w:pPr>
      <w:rPr>
        <w:rFonts w:hint="default"/>
        <w:lang w:val="ru-RU" w:eastAsia="en-US" w:bidi="ar-SA"/>
      </w:rPr>
    </w:lvl>
    <w:lvl w:ilvl="6" w:tplc="06287062">
      <w:numFmt w:val="bullet"/>
      <w:lvlText w:val="•"/>
      <w:lvlJc w:val="left"/>
      <w:pPr>
        <w:ind w:left="5631" w:hanging="286"/>
      </w:pPr>
      <w:rPr>
        <w:rFonts w:hint="default"/>
        <w:lang w:val="ru-RU" w:eastAsia="en-US" w:bidi="ar-SA"/>
      </w:rPr>
    </w:lvl>
    <w:lvl w:ilvl="7" w:tplc="D40ECCA8">
      <w:numFmt w:val="bullet"/>
      <w:lvlText w:val="•"/>
      <w:lvlJc w:val="left"/>
      <w:pPr>
        <w:ind w:left="6550" w:hanging="286"/>
      </w:pPr>
      <w:rPr>
        <w:rFonts w:hint="default"/>
        <w:lang w:val="ru-RU" w:eastAsia="en-US" w:bidi="ar-SA"/>
      </w:rPr>
    </w:lvl>
    <w:lvl w:ilvl="8" w:tplc="CFCC700C">
      <w:numFmt w:val="bullet"/>
      <w:lvlText w:val="•"/>
      <w:lvlJc w:val="left"/>
      <w:pPr>
        <w:ind w:left="7469" w:hanging="286"/>
      </w:pPr>
      <w:rPr>
        <w:rFonts w:hint="default"/>
        <w:lang w:val="ru-RU" w:eastAsia="en-US" w:bidi="ar-SA"/>
      </w:rPr>
    </w:lvl>
  </w:abstractNum>
  <w:abstractNum w:abstractNumId="12" w15:restartNumberingAfterBreak="0">
    <w:nsid w:val="3912219E"/>
    <w:multiLevelType w:val="hybridMultilevel"/>
    <w:tmpl w:val="DFFA35A6"/>
    <w:lvl w:ilvl="0" w:tplc="6BC840FA">
      <w:start w:val="1"/>
      <w:numFmt w:val="decimal"/>
      <w:lvlText w:val="%1."/>
      <w:lvlJc w:val="left"/>
      <w:pPr>
        <w:ind w:left="118" w:hanging="286"/>
      </w:pPr>
      <w:rPr>
        <w:rFonts w:ascii="Times New Roman" w:eastAsia="Times New Roman" w:hAnsi="Times New Roman" w:cs="Times New Roman" w:hint="default"/>
        <w:spacing w:val="-4"/>
        <w:w w:val="100"/>
        <w:sz w:val="28"/>
        <w:szCs w:val="28"/>
        <w:lang w:val="ru-RU" w:eastAsia="en-US" w:bidi="ar-SA"/>
      </w:rPr>
    </w:lvl>
    <w:lvl w:ilvl="1" w:tplc="1842DCA2">
      <w:numFmt w:val="bullet"/>
      <w:lvlText w:val="•"/>
      <w:lvlJc w:val="left"/>
      <w:pPr>
        <w:ind w:left="1038" w:hanging="286"/>
      </w:pPr>
      <w:rPr>
        <w:rFonts w:hint="default"/>
        <w:lang w:val="ru-RU" w:eastAsia="en-US" w:bidi="ar-SA"/>
      </w:rPr>
    </w:lvl>
    <w:lvl w:ilvl="2" w:tplc="DE46A876">
      <w:numFmt w:val="bullet"/>
      <w:lvlText w:val="•"/>
      <w:lvlJc w:val="left"/>
      <w:pPr>
        <w:ind w:left="1957" w:hanging="286"/>
      </w:pPr>
      <w:rPr>
        <w:rFonts w:hint="default"/>
        <w:lang w:val="ru-RU" w:eastAsia="en-US" w:bidi="ar-SA"/>
      </w:rPr>
    </w:lvl>
    <w:lvl w:ilvl="3" w:tplc="6518B3FE">
      <w:numFmt w:val="bullet"/>
      <w:lvlText w:val="•"/>
      <w:lvlJc w:val="left"/>
      <w:pPr>
        <w:ind w:left="2875" w:hanging="286"/>
      </w:pPr>
      <w:rPr>
        <w:rFonts w:hint="default"/>
        <w:lang w:val="ru-RU" w:eastAsia="en-US" w:bidi="ar-SA"/>
      </w:rPr>
    </w:lvl>
    <w:lvl w:ilvl="4" w:tplc="C324DCF4">
      <w:numFmt w:val="bullet"/>
      <w:lvlText w:val="•"/>
      <w:lvlJc w:val="left"/>
      <w:pPr>
        <w:ind w:left="3794" w:hanging="286"/>
      </w:pPr>
      <w:rPr>
        <w:rFonts w:hint="default"/>
        <w:lang w:val="ru-RU" w:eastAsia="en-US" w:bidi="ar-SA"/>
      </w:rPr>
    </w:lvl>
    <w:lvl w:ilvl="5" w:tplc="170C87EA">
      <w:numFmt w:val="bullet"/>
      <w:lvlText w:val="•"/>
      <w:lvlJc w:val="left"/>
      <w:pPr>
        <w:ind w:left="4713" w:hanging="286"/>
      </w:pPr>
      <w:rPr>
        <w:rFonts w:hint="default"/>
        <w:lang w:val="ru-RU" w:eastAsia="en-US" w:bidi="ar-SA"/>
      </w:rPr>
    </w:lvl>
    <w:lvl w:ilvl="6" w:tplc="A6D02E26">
      <w:numFmt w:val="bullet"/>
      <w:lvlText w:val="•"/>
      <w:lvlJc w:val="left"/>
      <w:pPr>
        <w:ind w:left="5631" w:hanging="286"/>
      </w:pPr>
      <w:rPr>
        <w:rFonts w:hint="default"/>
        <w:lang w:val="ru-RU" w:eastAsia="en-US" w:bidi="ar-SA"/>
      </w:rPr>
    </w:lvl>
    <w:lvl w:ilvl="7" w:tplc="F6386C70">
      <w:numFmt w:val="bullet"/>
      <w:lvlText w:val="•"/>
      <w:lvlJc w:val="left"/>
      <w:pPr>
        <w:ind w:left="6550" w:hanging="286"/>
      </w:pPr>
      <w:rPr>
        <w:rFonts w:hint="default"/>
        <w:lang w:val="ru-RU" w:eastAsia="en-US" w:bidi="ar-SA"/>
      </w:rPr>
    </w:lvl>
    <w:lvl w:ilvl="8" w:tplc="7298B470">
      <w:numFmt w:val="bullet"/>
      <w:lvlText w:val="•"/>
      <w:lvlJc w:val="left"/>
      <w:pPr>
        <w:ind w:left="7469" w:hanging="286"/>
      </w:pPr>
      <w:rPr>
        <w:rFonts w:hint="default"/>
        <w:lang w:val="ru-RU" w:eastAsia="en-US" w:bidi="ar-SA"/>
      </w:rPr>
    </w:lvl>
  </w:abstractNum>
  <w:abstractNum w:abstractNumId="13" w15:restartNumberingAfterBreak="0">
    <w:nsid w:val="43A129AD"/>
    <w:multiLevelType w:val="hybridMultilevel"/>
    <w:tmpl w:val="38789FC6"/>
    <w:lvl w:ilvl="0" w:tplc="187A8174">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A6801F98">
      <w:numFmt w:val="bullet"/>
      <w:lvlText w:val="•"/>
      <w:lvlJc w:val="left"/>
      <w:pPr>
        <w:ind w:left="1812" w:hanging="286"/>
      </w:pPr>
      <w:rPr>
        <w:rFonts w:hint="default"/>
        <w:lang w:val="ru-RU" w:eastAsia="en-US" w:bidi="ar-SA"/>
      </w:rPr>
    </w:lvl>
    <w:lvl w:ilvl="2" w:tplc="544EB198">
      <w:numFmt w:val="bullet"/>
      <w:lvlText w:val="•"/>
      <w:lvlJc w:val="left"/>
      <w:pPr>
        <w:ind w:left="2645" w:hanging="286"/>
      </w:pPr>
      <w:rPr>
        <w:rFonts w:hint="default"/>
        <w:lang w:val="ru-RU" w:eastAsia="en-US" w:bidi="ar-SA"/>
      </w:rPr>
    </w:lvl>
    <w:lvl w:ilvl="3" w:tplc="A3C66E32">
      <w:numFmt w:val="bullet"/>
      <w:lvlText w:val="•"/>
      <w:lvlJc w:val="left"/>
      <w:pPr>
        <w:ind w:left="3477" w:hanging="286"/>
      </w:pPr>
      <w:rPr>
        <w:rFonts w:hint="default"/>
        <w:lang w:val="ru-RU" w:eastAsia="en-US" w:bidi="ar-SA"/>
      </w:rPr>
    </w:lvl>
    <w:lvl w:ilvl="4" w:tplc="FADC6794">
      <w:numFmt w:val="bullet"/>
      <w:lvlText w:val="•"/>
      <w:lvlJc w:val="left"/>
      <w:pPr>
        <w:ind w:left="4310" w:hanging="286"/>
      </w:pPr>
      <w:rPr>
        <w:rFonts w:hint="default"/>
        <w:lang w:val="ru-RU" w:eastAsia="en-US" w:bidi="ar-SA"/>
      </w:rPr>
    </w:lvl>
    <w:lvl w:ilvl="5" w:tplc="01EE78BA">
      <w:numFmt w:val="bullet"/>
      <w:lvlText w:val="•"/>
      <w:lvlJc w:val="left"/>
      <w:pPr>
        <w:ind w:left="5143" w:hanging="286"/>
      </w:pPr>
      <w:rPr>
        <w:rFonts w:hint="default"/>
        <w:lang w:val="ru-RU" w:eastAsia="en-US" w:bidi="ar-SA"/>
      </w:rPr>
    </w:lvl>
    <w:lvl w:ilvl="6" w:tplc="E19002C6">
      <w:numFmt w:val="bullet"/>
      <w:lvlText w:val="•"/>
      <w:lvlJc w:val="left"/>
      <w:pPr>
        <w:ind w:left="5975" w:hanging="286"/>
      </w:pPr>
      <w:rPr>
        <w:rFonts w:hint="default"/>
        <w:lang w:val="ru-RU" w:eastAsia="en-US" w:bidi="ar-SA"/>
      </w:rPr>
    </w:lvl>
    <w:lvl w:ilvl="7" w:tplc="A1884FD6">
      <w:numFmt w:val="bullet"/>
      <w:lvlText w:val="•"/>
      <w:lvlJc w:val="left"/>
      <w:pPr>
        <w:ind w:left="6808" w:hanging="286"/>
      </w:pPr>
      <w:rPr>
        <w:rFonts w:hint="default"/>
        <w:lang w:val="ru-RU" w:eastAsia="en-US" w:bidi="ar-SA"/>
      </w:rPr>
    </w:lvl>
    <w:lvl w:ilvl="8" w:tplc="1BA4C5A8">
      <w:numFmt w:val="bullet"/>
      <w:lvlText w:val="•"/>
      <w:lvlJc w:val="left"/>
      <w:pPr>
        <w:ind w:left="7641" w:hanging="286"/>
      </w:pPr>
      <w:rPr>
        <w:rFonts w:hint="default"/>
        <w:lang w:val="ru-RU" w:eastAsia="en-US" w:bidi="ar-SA"/>
      </w:rPr>
    </w:lvl>
  </w:abstractNum>
  <w:abstractNum w:abstractNumId="14" w15:restartNumberingAfterBreak="0">
    <w:nsid w:val="4C30211B"/>
    <w:multiLevelType w:val="hybridMultilevel"/>
    <w:tmpl w:val="A642CAA6"/>
    <w:lvl w:ilvl="0" w:tplc="F526395C">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07D25180">
      <w:numFmt w:val="bullet"/>
      <w:lvlText w:val="•"/>
      <w:lvlJc w:val="left"/>
      <w:pPr>
        <w:ind w:left="1812" w:hanging="286"/>
      </w:pPr>
      <w:rPr>
        <w:rFonts w:hint="default"/>
        <w:lang w:val="ru-RU" w:eastAsia="en-US" w:bidi="ar-SA"/>
      </w:rPr>
    </w:lvl>
    <w:lvl w:ilvl="2" w:tplc="F898AA12">
      <w:numFmt w:val="bullet"/>
      <w:lvlText w:val="•"/>
      <w:lvlJc w:val="left"/>
      <w:pPr>
        <w:ind w:left="2645" w:hanging="286"/>
      </w:pPr>
      <w:rPr>
        <w:rFonts w:hint="default"/>
        <w:lang w:val="ru-RU" w:eastAsia="en-US" w:bidi="ar-SA"/>
      </w:rPr>
    </w:lvl>
    <w:lvl w:ilvl="3" w:tplc="23640208">
      <w:numFmt w:val="bullet"/>
      <w:lvlText w:val="•"/>
      <w:lvlJc w:val="left"/>
      <w:pPr>
        <w:ind w:left="3477" w:hanging="286"/>
      </w:pPr>
      <w:rPr>
        <w:rFonts w:hint="default"/>
        <w:lang w:val="ru-RU" w:eastAsia="en-US" w:bidi="ar-SA"/>
      </w:rPr>
    </w:lvl>
    <w:lvl w:ilvl="4" w:tplc="4F2EFAAE">
      <w:numFmt w:val="bullet"/>
      <w:lvlText w:val="•"/>
      <w:lvlJc w:val="left"/>
      <w:pPr>
        <w:ind w:left="4310" w:hanging="286"/>
      </w:pPr>
      <w:rPr>
        <w:rFonts w:hint="default"/>
        <w:lang w:val="ru-RU" w:eastAsia="en-US" w:bidi="ar-SA"/>
      </w:rPr>
    </w:lvl>
    <w:lvl w:ilvl="5" w:tplc="6DDADCDC">
      <w:numFmt w:val="bullet"/>
      <w:lvlText w:val="•"/>
      <w:lvlJc w:val="left"/>
      <w:pPr>
        <w:ind w:left="5143" w:hanging="286"/>
      </w:pPr>
      <w:rPr>
        <w:rFonts w:hint="default"/>
        <w:lang w:val="ru-RU" w:eastAsia="en-US" w:bidi="ar-SA"/>
      </w:rPr>
    </w:lvl>
    <w:lvl w:ilvl="6" w:tplc="925076B2">
      <w:numFmt w:val="bullet"/>
      <w:lvlText w:val="•"/>
      <w:lvlJc w:val="left"/>
      <w:pPr>
        <w:ind w:left="5975" w:hanging="286"/>
      </w:pPr>
      <w:rPr>
        <w:rFonts w:hint="default"/>
        <w:lang w:val="ru-RU" w:eastAsia="en-US" w:bidi="ar-SA"/>
      </w:rPr>
    </w:lvl>
    <w:lvl w:ilvl="7" w:tplc="FDB23FCE">
      <w:numFmt w:val="bullet"/>
      <w:lvlText w:val="•"/>
      <w:lvlJc w:val="left"/>
      <w:pPr>
        <w:ind w:left="6808" w:hanging="286"/>
      </w:pPr>
      <w:rPr>
        <w:rFonts w:hint="default"/>
        <w:lang w:val="ru-RU" w:eastAsia="en-US" w:bidi="ar-SA"/>
      </w:rPr>
    </w:lvl>
    <w:lvl w:ilvl="8" w:tplc="4B8EF808">
      <w:numFmt w:val="bullet"/>
      <w:lvlText w:val="•"/>
      <w:lvlJc w:val="left"/>
      <w:pPr>
        <w:ind w:left="7641" w:hanging="286"/>
      </w:pPr>
      <w:rPr>
        <w:rFonts w:hint="default"/>
        <w:lang w:val="ru-RU" w:eastAsia="en-US" w:bidi="ar-SA"/>
      </w:rPr>
    </w:lvl>
  </w:abstractNum>
  <w:abstractNum w:abstractNumId="15" w15:restartNumberingAfterBreak="0">
    <w:nsid w:val="53204010"/>
    <w:multiLevelType w:val="hybridMultilevel"/>
    <w:tmpl w:val="B42C9AC2"/>
    <w:lvl w:ilvl="0" w:tplc="6B04F2AA">
      <w:start w:val="1"/>
      <w:numFmt w:val="decimal"/>
      <w:lvlText w:val="%1."/>
      <w:lvlJc w:val="left"/>
      <w:pPr>
        <w:ind w:left="118" w:hanging="305"/>
      </w:pPr>
      <w:rPr>
        <w:rFonts w:ascii="Times New Roman" w:eastAsia="Times New Roman" w:hAnsi="Times New Roman" w:cs="Times New Roman" w:hint="default"/>
        <w:w w:val="100"/>
        <w:sz w:val="28"/>
        <w:szCs w:val="28"/>
        <w:lang w:val="ru-RU" w:eastAsia="en-US" w:bidi="ar-SA"/>
      </w:rPr>
    </w:lvl>
    <w:lvl w:ilvl="1" w:tplc="22C6537C">
      <w:numFmt w:val="bullet"/>
      <w:lvlText w:val="•"/>
      <w:lvlJc w:val="left"/>
      <w:pPr>
        <w:ind w:left="1038" w:hanging="305"/>
      </w:pPr>
      <w:rPr>
        <w:rFonts w:hint="default"/>
        <w:lang w:val="ru-RU" w:eastAsia="en-US" w:bidi="ar-SA"/>
      </w:rPr>
    </w:lvl>
    <w:lvl w:ilvl="2" w:tplc="23781412">
      <w:numFmt w:val="bullet"/>
      <w:lvlText w:val="•"/>
      <w:lvlJc w:val="left"/>
      <w:pPr>
        <w:ind w:left="1957" w:hanging="305"/>
      </w:pPr>
      <w:rPr>
        <w:rFonts w:hint="default"/>
        <w:lang w:val="ru-RU" w:eastAsia="en-US" w:bidi="ar-SA"/>
      </w:rPr>
    </w:lvl>
    <w:lvl w:ilvl="3" w:tplc="571C5DE8">
      <w:numFmt w:val="bullet"/>
      <w:lvlText w:val="•"/>
      <w:lvlJc w:val="left"/>
      <w:pPr>
        <w:ind w:left="2875" w:hanging="305"/>
      </w:pPr>
      <w:rPr>
        <w:rFonts w:hint="default"/>
        <w:lang w:val="ru-RU" w:eastAsia="en-US" w:bidi="ar-SA"/>
      </w:rPr>
    </w:lvl>
    <w:lvl w:ilvl="4" w:tplc="0B60CF56">
      <w:numFmt w:val="bullet"/>
      <w:lvlText w:val="•"/>
      <w:lvlJc w:val="left"/>
      <w:pPr>
        <w:ind w:left="3794" w:hanging="305"/>
      </w:pPr>
      <w:rPr>
        <w:rFonts w:hint="default"/>
        <w:lang w:val="ru-RU" w:eastAsia="en-US" w:bidi="ar-SA"/>
      </w:rPr>
    </w:lvl>
    <w:lvl w:ilvl="5" w:tplc="94E23E18">
      <w:numFmt w:val="bullet"/>
      <w:lvlText w:val="•"/>
      <w:lvlJc w:val="left"/>
      <w:pPr>
        <w:ind w:left="4713" w:hanging="305"/>
      </w:pPr>
      <w:rPr>
        <w:rFonts w:hint="default"/>
        <w:lang w:val="ru-RU" w:eastAsia="en-US" w:bidi="ar-SA"/>
      </w:rPr>
    </w:lvl>
    <w:lvl w:ilvl="6" w:tplc="946ED606">
      <w:numFmt w:val="bullet"/>
      <w:lvlText w:val="•"/>
      <w:lvlJc w:val="left"/>
      <w:pPr>
        <w:ind w:left="5631" w:hanging="305"/>
      </w:pPr>
      <w:rPr>
        <w:rFonts w:hint="default"/>
        <w:lang w:val="ru-RU" w:eastAsia="en-US" w:bidi="ar-SA"/>
      </w:rPr>
    </w:lvl>
    <w:lvl w:ilvl="7" w:tplc="4F4A3FAC">
      <w:numFmt w:val="bullet"/>
      <w:lvlText w:val="•"/>
      <w:lvlJc w:val="left"/>
      <w:pPr>
        <w:ind w:left="6550" w:hanging="305"/>
      </w:pPr>
      <w:rPr>
        <w:rFonts w:hint="default"/>
        <w:lang w:val="ru-RU" w:eastAsia="en-US" w:bidi="ar-SA"/>
      </w:rPr>
    </w:lvl>
    <w:lvl w:ilvl="8" w:tplc="1EBED87E">
      <w:numFmt w:val="bullet"/>
      <w:lvlText w:val="•"/>
      <w:lvlJc w:val="left"/>
      <w:pPr>
        <w:ind w:left="7469" w:hanging="305"/>
      </w:pPr>
      <w:rPr>
        <w:rFonts w:hint="default"/>
        <w:lang w:val="ru-RU" w:eastAsia="en-US" w:bidi="ar-SA"/>
      </w:rPr>
    </w:lvl>
  </w:abstractNum>
  <w:abstractNum w:abstractNumId="16" w15:restartNumberingAfterBreak="0">
    <w:nsid w:val="5B56359C"/>
    <w:multiLevelType w:val="hybridMultilevel"/>
    <w:tmpl w:val="A2A88EB0"/>
    <w:lvl w:ilvl="0" w:tplc="5E20704C">
      <w:numFmt w:val="bullet"/>
      <w:lvlText w:val="-"/>
      <w:lvlJc w:val="left"/>
      <w:pPr>
        <w:ind w:left="118" w:hanging="176"/>
      </w:pPr>
      <w:rPr>
        <w:rFonts w:ascii="Times New Roman" w:eastAsia="Times New Roman" w:hAnsi="Times New Roman" w:cs="Times New Roman" w:hint="default"/>
        <w:w w:val="100"/>
        <w:sz w:val="28"/>
        <w:szCs w:val="28"/>
        <w:lang w:val="ru-RU" w:eastAsia="en-US" w:bidi="ar-SA"/>
      </w:rPr>
    </w:lvl>
    <w:lvl w:ilvl="1" w:tplc="8CC86778">
      <w:numFmt w:val="bullet"/>
      <w:lvlText w:val="•"/>
      <w:lvlJc w:val="left"/>
      <w:pPr>
        <w:ind w:left="1038" w:hanging="176"/>
      </w:pPr>
      <w:rPr>
        <w:rFonts w:hint="default"/>
        <w:lang w:val="ru-RU" w:eastAsia="en-US" w:bidi="ar-SA"/>
      </w:rPr>
    </w:lvl>
    <w:lvl w:ilvl="2" w:tplc="DE7840EE">
      <w:numFmt w:val="bullet"/>
      <w:lvlText w:val="•"/>
      <w:lvlJc w:val="left"/>
      <w:pPr>
        <w:ind w:left="1957" w:hanging="176"/>
      </w:pPr>
      <w:rPr>
        <w:rFonts w:hint="default"/>
        <w:lang w:val="ru-RU" w:eastAsia="en-US" w:bidi="ar-SA"/>
      </w:rPr>
    </w:lvl>
    <w:lvl w:ilvl="3" w:tplc="61148F7C">
      <w:numFmt w:val="bullet"/>
      <w:lvlText w:val="•"/>
      <w:lvlJc w:val="left"/>
      <w:pPr>
        <w:ind w:left="2875" w:hanging="176"/>
      </w:pPr>
      <w:rPr>
        <w:rFonts w:hint="default"/>
        <w:lang w:val="ru-RU" w:eastAsia="en-US" w:bidi="ar-SA"/>
      </w:rPr>
    </w:lvl>
    <w:lvl w:ilvl="4" w:tplc="1952DA1C">
      <w:numFmt w:val="bullet"/>
      <w:lvlText w:val="•"/>
      <w:lvlJc w:val="left"/>
      <w:pPr>
        <w:ind w:left="3794" w:hanging="176"/>
      </w:pPr>
      <w:rPr>
        <w:rFonts w:hint="default"/>
        <w:lang w:val="ru-RU" w:eastAsia="en-US" w:bidi="ar-SA"/>
      </w:rPr>
    </w:lvl>
    <w:lvl w:ilvl="5" w:tplc="E2685C88">
      <w:numFmt w:val="bullet"/>
      <w:lvlText w:val="•"/>
      <w:lvlJc w:val="left"/>
      <w:pPr>
        <w:ind w:left="4713" w:hanging="176"/>
      </w:pPr>
      <w:rPr>
        <w:rFonts w:hint="default"/>
        <w:lang w:val="ru-RU" w:eastAsia="en-US" w:bidi="ar-SA"/>
      </w:rPr>
    </w:lvl>
    <w:lvl w:ilvl="6" w:tplc="4320A4C2">
      <w:numFmt w:val="bullet"/>
      <w:lvlText w:val="•"/>
      <w:lvlJc w:val="left"/>
      <w:pPr>
        <w:ind w:left="5631" w:hanging="176"/>
      </w:pPr>
      <w:rPr>
        <w:rFonts w:hint="default"/>
        <w:lang w:val="ru-RU" w:eastAsia="en-US" w:bidi="ar-SA"/>
      </w:rPr>
    </w:lvl>
    <w:lvl w:ilvl="7" w:tplc="32B252E4">
      <w:numFmt w:val="bullet"/>
      <w:lvlText w:val="•"/>
      <w:lvlJc w:val="left"/>
      <w:pPr>
        <w:ind w:left="6550" w:hanging="176"/>
      </w:pPr>
      <w:rPr>
        <w:rFonts w:hint="default"/>
        <w:lang w:val="ru-RU" w:eastAsia="en-US" w:bidi="ar-SA"/>
      </w:rPr>
    </w:lvl>
    <w:lvl w:ilvl="8" w:tplc="824C45E6">
      <w:numFmt w:val="bullet"/>
      <w:lvlText w:val="•"/>
      <w:lvlJc w:val="left"/>
      <w:pPr>
        <w:ind w:left="7469" w:hanging="176"/>
      </w:pPr>
      <w:rPr>
        <w:rFonts w:hint="default"/>
        <w:lang w:val="ru-RU" w:eastAsia="en-US" w:bidi="ar-SA"/>
      </w:rPr>
    </w:lvl>
  </w:abstractNum>
  <w:abstractNum w:abstractNumId="17" w15:restartNumberingAfterBreak="0">
    <w:nsid w:val="608F1CA1"/>
    <w:multiLevelType w:val="hybridMultilevel"/>
    <w:tmpl w:val="27BA9802"/>
    <w:lvl w:ilvl="0" w:tplc="268E9B4C">
      <w:numFmt w:val="bullet"/>
      <w:lvlText w:val="*"/>
      <w:lvlJc w:val="left"/>
      <w:pPr>
        <w:ind w:left="118" w:hanging="212"/>
      </w:pPr>
      <w:rPr>
        <w:rFonts w:ascii="Times New Roman" w:eastAsia="Times New Roman" w:hAnsi="Times New Roman" w:cs="Times New Roman" w:hint="default"/>
        <w:w w:val="100"/>
        <w:sz w:val="28"/>
        <w:szCs w:val="28"/>
        <w:lang w:val="ru-RU" w:eastAsia="en-US" w:bidi="ar-SA"/>
      </w:rPr>
    </w:lvl>
    <w:lvl w:ilvl="1" w:tplc="57C21B02">
      <w:numFmt w:val="bullet"/>
      <w:lvlText w:val="•"/>
      <w:lvlJc w:val="left"/>
      <w:pPr>
        <w:ind w:left="1038" w:hanging="212"/>
      </w:pPr>
      <w:rPr>
        <w:rFonts w:hint="default"/>
        <w:lang w:val="ru-RU" w:eastAsia="en-US" w:bidi="ar-SA"/>
      </w:rPr>
    </w:lvl>
    <w:lvl w:ilvl="2" w:tplc="60AC0A04">
      <w:numFmt w:val="bullet"/>
      <w:lvlText w:val="•"/>
      <w:lvlJc w:val="left"/>
      <w:pPr>
        <w:ind w:left="1957" w:hanging="212"/>
      </w:pPr>
      <w:rPr>
        <w:rFonts w:hint="default"/>
        <w:lang w:val="ru-RU" w:eastAsia="en-US" w:bidi="ar-SA"/>
      </w:rPr>
    </w:lvl>
    <w:lvl w:ilvl="3" w:tplc="774AC6F8">
      <w:numFmt w:val="bullet"/>
      <w:lvlText w:val="•"/>
      <w:lvlJc w:val="left"/>
      <w:pPr>
        <w:ind w:left="2875" w:hanging="212"/>
      </w:pPr>
      <w:rPr>
        <w:rFonts w:hint="default"/>
        <w:lang w:val="ru-RU" w:eastAsia="en-US" w:bidi="ar-SA"/>
      </w:rPr>
    </w:lvl>
    <w:lvl w:ilvl="4" w:tplc="9656D216">
      <w:numFmt w:val="bullet"/>
      <w:lvlText w:val="•"/>
      <w:lvlJc w:val="left"/>
      <w:pPr>
        <w:ind w:left="3794" w:hanging="212"/>
      </w:pPr>
      <w:rPr>
        <w:rFonts w:hint="default"/>
        <w:lang w:val="ru-RU" w:eastAsia="en-US" w:bidi="ar-SA"/>
      </w:rPr>
    </w:lvl>
    <w:lvl w:ilvl="5" w:tplc="0B6EF858">
      <w:numFmt w:val="bullet"/>
      <w:lvlText w:val="•"/>
      <w:lvlJc w:val="left"/>
      <w:pPr>
        <w:ind w:left="4713" w:hanging="212"/>
      </w:pPr>
      <w:rPr>
        <w:rFonts w:hint="default"/>
        <w:lang w:val="ru-RU" w:eastAsia="en-US" w:bidi="ar-SA"/>
      </w:rPr>
    </w:lvl>
    <w:lvl w:ilvl="6" w:tplc="F064C6E8">
      <w:numFmt w:val="bullet"/>
      <w:lvlText w:val="•"/>
      <w:lvlJc w:val="left"/>
      <w:pPr>
        <w:ind w:left="5631" w:hanging="212"/>
      </w:pPr>
      <w:rPr>
        <w:rFonts w:hint="default"/>
        <w:lang w:val="ru-RU" w:eastAsia="en-US" w:bidi="ar-SA"/>
      </w:rPr>
    </w:lvl>
    <w:lvl w:ilvl="7" w:tplc="6DB88F0A">
      <w:numFmt w:val="bullet"/>
      <w:lvlText w:val="•"/>
      <w:lvlJc w:val="left"/>
      <w:pPr>
        <w:ind w:left="6550" w:hanging="212"/>
      </w:pPr>
      <w:rPr>
        <w:rFonts w:hint="default"/>
        <w:lang w:val="ru-RU" w:eastAsia="en-US" w:bidi="ar-SA"/>
      </w:rPr>
    </w:lvl>
    <w:lvl w:ilvl="8" w:tplc="1E98148A">
      <w:numFmt w:val="bullet"/>
      <w:lvlText w:val="•"/>
      <w:lvlJc w:val="left"/>
      <w:pPr>
        <w:ind w:left="7469" w:hanging="212"/>
      </w:pPr>
      <w:rPr>
        <w:rFonts w:hint="default"/>
        <w:lang w:val="ru-RU" w:eastAsia="en-US" w:bidi="ar-SA"/>
      </w:rPr>
    </w:lvl>
  </w:abstractNum>
  <w:abstractNum w:abstractNumId="18" w15:restartNumberingAfterBreak="0">
    <w:nsid w:val="60CE171A"/>
    <w:multiLevelType w:val="hybridMultilevel"/>
    <w:tmpl w:val="FFB68AF4"/>
    <w:lvl w:ilvl="0" w:tplc="224414B4">
      <w:numFmt w:val="bullet"/>
      <w:lvlText w:val="*"/>
      <w:lvlJc w:val="left"/>
      <w:pPr>
        <w:ind w:left="118" w:hanging="212"/>
      </w:pPr>
      <w:rPr>
        <w:rFonts w:ascii="Times New Roman" w:eastAsia="Times New Roman" w:hAnsi="Times New Roman" w:cs="Times New Roman" w:hint="default"/>
        <w:w w:val="100"/>
        <w:sz w:val="28"/>
        <w:szCs w:val="28"/>
        <w:lang w:val="ru-RU" w:eastAsia="en-US" w:bidi="ar-SA"/>
      </w:rPr>
    </w:lvl>
    <w:lvl w:ilvl="1" w:tplc="BE0E9626">
      <w:numFmt w:val="bullet"/>
      <w:lvlText w:val="•"/>
      <w:lvlJc w:val="left"/>
      <w:pPr>
        <w:ind w:left="1038" w:hanging="212"/>
      </w:pPr>
      <w:rPr>
        <w:rFonts w:hint="default"/>
        <w:lang w:val="ru-RU" w:eastAsia="en-US" w:bidi="ar-SA"/>
      </w:rPr>
    </w:lvl>
    <w:lvl w:ilvl="2" w:tplc="9F9C9646">
      <w:numFmt w:val="bullet"/>
      <w:lvlText w:val="•"/>
      <w:lvlJc w:val="left"/>
      <w:pPr>
        <w:ind w:left="1957" w:hanging="212"/>
      </w:pPr>
      <w:rPr>
        <w:rFonts w:hint="default"/>
        <w:lang w:val="ru-RU" w:eastAsia="en-US" w:bidi="ar-SA"/>
      </w:rPr>
    </w:lvl>
    <w:lvl w:ilvl="3" w:tplc="954AC520">
      <w:numFmt w:val="bullet"/>
      <w:lvlText w:val="•"/>
      <w:lvlJc w:val="left"/>
      <w:pPr>
        <w:ind w:left="2875" w:hanging="212"/>
      </w:pPr>
      <w:rPr>
        <w:rFonts w:hint="default"/>
        <w:lang w:val="ru-RU" w:eastAsia="en-US" w:bidi="ar-SA"/>
      </w:rPr>
    </w:lvl>
    <w:lvl w:ilvl="4" w:tplc="FF888A2C">
      <w:numFmt w:val="bullet"/>
      <w:lvlText w:val="•"/>
      <w:lvlJc w:val="left"/>
      <w:pPr>
        <w:ind w:left="3794" w:hanging="212"/>
      </w:pPr>
      <w:rPr>
        <w:rFonts w:hint="default"/>
        <w:lang w:val="ru-RU" w:eastAsia="en-US" w:bidi="ar-SA"/>
      </w:rPr>
    </w:lvl>
    <w:lvl w:ilvl="5" w:tplc="20B8AF7C">
      <w:numFmt w:val="bullet"/>
      <w:lvlText w:val="•"/>
      <w:lvlJc w:val="left"/>
      <w:pPr>
        <w:ind w:left="4713" w:hanging="212"/>
      </w:pPr>
      <w:rPr>
        <w:rFonts w:hint="default"/>
        <w:lang w:val="ru-RU" w:eastAsia="en-US" w:bidi="ar-SA"/>
      </w:rPr>
    </w:lvl>
    <w:lvl w:ilvl="6" w:tplc="BA980DA2">
      <w:numFmt w:val="bullet"/>
      <w:lvlText w:val="•"/>
      <w:lvlJc w:val="left"/>
      <w:pPr>
        <w:ind w:left="5631" w:hanging="212"/>
      </w:pPr>
      <w:rPr>
        <w:rFonts w:hint="default"/>
        <w:lang w:val="ru-RU" w:eastAsia="en-US" w:bidi="ar-SA"/>
      </w:rPr>
    </w:lvl>
    <w:lvl w:ilvl="7" w:tplc="4E687214">
      <w:numFmt w:val="bullet"/>
      <w:lvlText w:val="•"/>
      <w:lvlJc w:val="left"/>
      <w:pPr>
        <w:ind w:left="6550" w:hanging="212"/>
      </w:pPr>
      <w:rPr>
        <w:rFonts w:hint="default"/>
        <w:lang w:val="ru-RU" w:eastAsia="en-US" w:bidi="ar-SA"/>
      </w:rPr>
    </w:lvl>
    <w:lvl w:ilvl="8" w:tplc="0E1A509C">
      <w:numFmt w:val="bullet"/>
      <w:lvlText w:val="•"/>
      <w:lvlJc w:val="left"/>
      <w:pPr>
        <w:ind w:left="7469" w:hanging="212"/>
      </w:pPr>
      <w:rPr>
        <w:rFonts w:hint="default"/>
        <w:lang w:val="ru-RU" w:eastAsia="en-US" w:bidi="ar-SA"/>
      </w:rPr>
    </w:lvl>
  </w:abstractNum>
  <w:abstractNum w:abstractNumId="19" w15:restartNumberingAfterBreak="0">
    <w:nsid w:val="62081453"/>
    <w:multiLevelType w:val="hybridMultilevel"/>
    <w:tmpl w:val="B7BAEBD6"/>
    <w:lvl w:ilvl="0" w:tplc="05AE4794">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8434308C">
      <w:numFmt w:val="bullet"/>
      <w:lvlText w:val="•"/>
      <w:lvlJc w:val="left"/>
      <w:pPr>
        <w:ind w:left="1812" w:hanging="286"/>
      </w:pPr>
      <w:rPr>
        <w:rFonts w:hint="default"/>
        <w:lang w:val="ru-RU" w:eastAsia="en-US" w:bidi="ar-SA"/>
      </w:rPr>
    </w:lvl>
    <w:lvl w:ilvl="2" w:tplc="C2CCB28C">
      <w:numFmt w:val="bullet"/>
      <w:lvlText w:val="•"/>
      <w:lvlJc w:val="left"/>
      <w:pPr>
        <w:ind w:left="2645" w:hanging="286"/>
      </w:pPr>
      <w:rPr>
        <w:rFonts w:hint="default"/>
        <w:lang w:val="ru-RU" w:eastAsia="en-US" w:bidi="ar-SA"/>
      </w:rPr>
    </w:lvl>
    <w:lvl w:ilvl="3" w:tplc="18560C74">
      <w:numFmt w:val="bullet"/>
      <w:lvlText w:val="•"/>
      <w:lvlJc w:val="left"/>
      <w:pPr>
        <w:ind w:left="3477" w:hanging="286"/>
      </w:pPr>
      <w:rPr>
        <w:rFonts w:hint="default"/>
        <w:lang w:val="ru-RU" w:eastAsia="en-US" w:bidi="ar-SA"/>
      </w:rPr>
    </w:lvl>
    <w:lvl w:ilvl="4" w:tplc="235620BA">
      <w:numFmt w:val="bullet"/>
      <w:lvlText w:val="•"/>
      <w:lvlJc w:val="left"/>
      <w:pPr>
        <w:ind w:left="4310" w:hanging="286"/>
      </w:pPr>
      <w:rPr>
        <w:rFonts w:hint="default"/>
        <w:lang w:val="ru-RU" w:eastAsia="en-US" w:bidi="ar-SA"/>
      </w:rPr>
    </w:lvl>
    <w:lvl w:ilvl="5" w:tplc="02C214D4">
      <w:numFmt w:val="bullet"/>
      <w:lvlText w:val="•"/>
      <w:lvlJc w:val="left"/>
      <w:pPr>
        <w:ind w:left="5143" w:hanging="286"/>
      </w:pPr>
      <w:rPr>
        <w:rFonts w:hint="default"/>
        <w:lang w:val="ru-RU" w:eastAsia="en-US" w:bidi="ar-SA"/>
      </w:rPr>
    </w:lvl>
    <w:lvl w:ilvl="6" w:tplc="902A0A18">
      <w:numFmt w:val="bullet"/>
      <w:lvlText w:val="•"/>
      <w:lvlJc w:val="left"/>
      <w:pPr>
        <w:ind w:left="5975" w:hanging="286"/>
      </w:pPr>
      <w:rPr>
        <w:rFonts w:hint="default"/>
        <w:lang w:val="ru-RU" w:eastAsia="en-US" w:bidi="ar-SA"/>
      </w:rPr>
    </w:lvl>
    <w:lvl w:ilvl="7" w:tplc="B65428A6">
      <w:numFmt w:val="bullet"/>
      <w:lvlText w:val="•"/>
      <w:lvlJc w:val="left"/>
      <w:pPr>
        <w:ind w:left="6808" w:hanging="286"/>
      </w:pPr>
      <w:rPr>
        <w:rFonts w:hint="default"/>
        <w:lang w:val="ru-RU" w:eastAsia="en-US" w:bidi="ar-SA"/>
      </w:rPr>
    </w:lvl>
    <w:lvl w:ilvl="8" w:tplc="BE042230">
      <w:numFmt w:val="bullet"/>
      <w:lvlText w:val="•"/>
      <w:lvlJc w:val="left"/>
      <w:pPr>
        <w:ind w:left="7641" w:hanging="286"/>
      </w:pPr>
      <w:rPr>
        <w:rFonts w:hint="default"/>
        <w:lang w:val="ru-RU" w:eastAsia="en-US" w:bidi="ar-SA"/>
      </w:rPr>
    </w:lvl>
  </w:abstractNum>
  <w:abstractNum w:abstractNumId="20" w15:restartNumberingAfterBreak="0">
    <w:nsid w:val="62F947D5"/>
    <w:multiLevelType w:val="hybridMultilevel"/>
    <w:tmpl w:val="0ED68E82"/>
    <w:lvl w:ilvl="0" w:tplc="83B0727A">
      <w:start w:val="1"/>
      <w:numFmt w:val="decimal"/>
      <w:lvlText w:val="%1."/>
      <w:lvlJc w:val="left"/>
      <w:pPr>
        <w:ind w:left="970" w:hanging="286"/>
      </w:pPr>
      <w:rPr>
        <w:rFonts w:ascii="Times New Roman" w:eastAsia="Times New Roman" w:hAnsi="Times New Roman" w:cs="Times New Roman" w:hint="default"/>
        <w:spacing w:val="0"/>
        <w:w w:val="100"/>
        <w:sz w:val="28"/>
        <w:szCs w:val="28"/>
        <w:lang w:val="ru-RU" w:eastAsia="en-US" w:bidi="ar-SA"/>
      </w:rPr>
    </w:lvl>
    <w:lvl w:ilvl="1" w:tplc="35FA2EE2">
      <w:numFmt w:val="bullet"/>
      <w:lvlText w:val="•"/>
      <w:lvlJc w:val="left"/>
      <w:pPr>
        <w:ind w:left="1812" w:hanging="286"/>
      </w:pPr>
      <w:rPr>
        <w:rFonts w:hint="default"/>
        <w:lang w:val="ru-RU" w:eastAsia="en-US" w:bidi="ar-SA"/>
      </w:rPr>
    </w:lvl>
    <w:lvl w:ilvl="2" w:tplc="12C6A20E">
      <w:numFmt w:val="bullet"/>
      <w:lvlText w:val="•"/>
      <w:lvlJc w:val="left"/>
      <w:pPr>
        <w:ind w:left="2645" w:hanging="286"/>
      </w:pPr>
      <w:rPr>
        <w:rFonts w:hint="default"/>
        <w:lang w:val="ru-RU" w:eastAsia="en-US" w:bidi="ar-SA"/>
      </w:rPr>
    </w:lvl>
    <w:lvl w:ilvl="3" w:tplc="7FA66276">
      <w:numFmt w:val="bullet"/>
      <w:lvlText w:val="•"/>
      <w:lvlJc w:val="left"/>
      <w:pPr>
        <w:ind w:left="3477" w:hanging="286"/>
      </w:pPr>
      <w:rPr>
        <w:rFonts w:hint="default"/>
        <w:lang w:val="ru-RU" w:eastAsia="en-US" w:bidi="ar-SA"/>
      </w:rPr>
    </w:lvl>
    <w:lvl w:ilvl="4" w:tplc="E676C3D8">
      <w:numFmt w:val="bullet"/>
      <w:lvlText w:val="•"/>
      <w:lvlJc w:val="left"/>
      <w:pPr>
        <w:ind w:left="4310" w:hanging="286"/>
      </w:pPr>
      <w:rPr>
        <w:rFonts w:hint="default"/>
        <w:lang w:val="ru-RU" w:eastAsia="en-US" w:bidi="ar-SA"/>
      </w:rPr>
    </w:lvl>
    <w:lvl w:ilvl="5" w:tplc="E1365E38">
      <w:numFmt w:val="bullet"/>
      <w:lvlText w:val="•"/>
      <w:lvlJc w:val="left"/>
      <w:pPr>
        <w:ind w:left="5143" w:hanging="286"/>
      </w:pPr>
      <w:rPr>
        <w:rFonts w:hint="default"/>
        <w:lang w:val="ru-RU" w:eastAsia="en-US" w:bidi="ar-SA"/>
      </w:rPr>
    </w:lvl>
    <w:lvl w:ilvl="6" w:tplc="1C46F188">
      <w:numFmt w:val="bullet"/>
      <w:lvlText w:val="•"/>
      <w:lvlJc w:val="left"/>
      <w:pPr>
        <w:ind w:left="5975" w:hanging="286"/>
      </w:pPr>
      <w:rPr>
        <w:rFonts w:hint="default"/>
        <w:lang w:val="ru-RU" w:eastAsia="en-US" w:bidi="ar-SA"/>
      </w:rPr>
    </w:lvl>
    <w:lvl w:ilvl="7" w:tplc="B31CD5D0">
      <w:numFmt w:val="bullet"/>
      <w:lvlText w:val="•"/>
      <w:lvlJc w:val="left"/>
      <w:pPr>
        <w:ind w:left="6808" w:hanging="286"/>
      </w:pPr>
      <w:rPr>
        <w:rFonts w:hint="default"/>
        <w:lang w:val="ru-RU" w:eastAsia="en-US" w:bidi="ar-SA"/>
      </w:rPr>
    </w:lvl>
    <w:lvl w:ilvl="8" w:tplc="32F8BBE6">
      <w:numFmt w:val="bullet"/>
      <w:lvlText w:val="•"/>
      <w:lvlJc w:val="left"/>
      <w:pPr>
        <w:ind w:left="7641" w:hanging="286"/>
      </w:pPr>
      <w:rPr>
        <w:rFonts w:hint="default"/>
        <w:lang w:val="ru-RU" w:eastAsia="en-US" w:bidi="ar-SA"/>
      </w:rPr>
    </w:lvl>
  </w:abstractNum>
  <w:abstractNum w:abstractNumId="21" w15:restartNumberingAfterBreak="0">
    <w:nsid w:val="67F57631"/>
    <w:multiLevelType w:val="hybridMultilevel"/>
    <w:tmpl w:val="02444596"/>
    <w:lvl w:ilvl="0" w:tplc="5600A47E">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22" w15:restartNumberingAfterBreak="0">
    <w:nsid w:val="75076C8E"/>
    <w:multiLevelType w:val="hybridMultilevel"/>
    <w:tmpl w:val="55004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3246D2"/>
    <w:multiLevelType w:val="hybridMultilevel"/>
    <w:tmpl w:val="65D2AAEE"/>
    <w:lvl w:ilvl="0" w:tplc="182A5B64">
      <w:numFmt w:val="bullet"/>
      <w:lvlText w:val=""/>
      <w:lvlJc w:val="left"/>
      <w:pPr>
        <w:ind w:left="826" w:hanging="142"/>
      </w:pPr>
      <w:rPr>
        <w:rFonts w:ascii="Symbol" w:eastAsia="Symbol" w:hAnsi="Symbol" w:cs="Symbol" w:hint="default"/>
        <w:spacing w:val="12"/>
        <w:w w:val="100"/>
        <w:sz w:val="26"/>
        <w:szCs w:val="26"/>
        <w:lang w:val="ru-RU" w:eastAsia="en-US" w:bidi="ar-SA"/>
      </w:rPr>
    </w:lvl>
    <w:lvl w:ilvl="1" w:tplc="76588630">
      <w:numFmt w:val="bullet"/>
      <w:lvlText w:val="•"/>
      <w:lvlJc w:val="left"/>
      <w:pPr>
        <w:ind w:left="1668" w:hanging="142"/>
      </w:pPr>
      <w:rPr>
        <w:rFonts w:hint="default"/>
        <w:lang w:val="ru-RU" w:eastAsia="en-US" w:bidi="ar-SA"/>
      </w:rPr>
    </w:lvl>
    <w:lvl w:ilvl="2" w:tplc="5F20A9DC">
      <w:numFmt w:val="bullet"/>
      <w:lvlText w:val="•"/>
      <w:lvlJc w:val="left"/>
      <w:pPr>
        <w:ind w:left="2517" w:hanging="142"/>
      </w:pPr>
      <w:rPr>
        <w:rFonts w:hint="default"/>
        <w:lang w:val="ru-RU" w:eastAsia="en-US" w:bidi="ar-SA"/>
      </w:rPr>
    </w:lvl>
    <w:lvl w:ilvl="3" w:tplc="FCB204BC">
      <w:numFmt w:val="bullet"/>
      <w:lvlText w:val="•"/>
      <w:lvlJc w:val="left"/>
      <w:pPr>
        <w:ind w:left="3365" w:hanging="142"/>
      </w:pPr>
      <w:rPr>
        <w:rFonts w:hint="default"/>
        <w:lang w:val="ru-RU" w:eastAsia="en-US" w:bidi="ar-SA"/>
      </w:rPr>
    </w:lvl>
    <w:lvl w:ilvl="4" w:tplc="1D7A4F06">
      <w:numFmt w:val="bullet"/>
      <w:lvlText w:val="•"/>
      <w:lvlJc w:val="left"/>
      <w:pPr>
        <w:ind w:left="4214" w:hanging="142"/>
      </w:pPr>
      <w:rPr>
        <w:rFonts w:hint="default"/>
        <w:lang w:val="ru-RU" w:eastAsia="en-US" w:bidi="ar-SA"/>
      </w:rPr>
    </w:lvl>
    <w:lvl w:ilvl="5" w:tplc="14127BE6">
      <w:numFmt w:val="bullet"/>
      <w:lvlText w:val="•"/>
      <w:lvlJc w:val="left"/>
      <w:pPr>
        <w:ind w:left="5063" w:hanging="142"/>
      </w:pPr>
      <w:rPr>
        <w:rFonts w:hint="default"/>
        <w:lang w:val="ru-RU" w:eastAsia="en-US" w:bidi="ar-SA"/>
      </w:rPr>
    </w:lvl>
    <w:lvl w:ilvl="6" w:tplc="9B42DAC4">
      <w:numFmt w:val="bullet"/>
      <w:lvlText w:val="•"/>
      <w:lvlJc w:val="left"/>
      <w:pPr>
        <w:ind w:left="5911" w:hanging="142"/>
      </w:pPr>
      <w:rPr>
        <w:rFonts w:hint="default"/>
        <w:lang w:val="ru-RU" w:eastAsia="en-US" w:bidi="ar-SA"/>
      </w:rPr>
    </w:lvl>
    <w:lvl w:ilvl="7" w:tplc="4FD89C86">
      <w:numFmt w:val="bullet"/>
      <w:lvlText w:val="•"/>
      <w:lvlJc w:val="left"/>
      <w:pPr>
        <w:ind w:left="6760" w:hanging="142"/>
      </w:pPr>
      <w:rPr>
        <w:rFonts w:hint="default"/>
        <w:lang w:val="ru-RU" w:eastAsia="en-US" w:bidi="ar-SA"/>
      </w:rPr>
    </w:lvl>
    <w:lvl w:ilvl="8" w:tplc="5EDA4490">
      <w:numFmt w:val="bullet"/>
      <w:lvlText w:val="•"/>
      <w:lvlJc w:val="left"/>
      <w:pPr>
        <w:ind w:left="7609" w:hanging="142"/>
      </w:pPr>
      <w:rPr>
        <w:rFonts w:hint="default"/>
        <w:lang w:val="ru-RU" w:eastAsia="en-US" w:bidi="ar-SA"/>
      </w:rPr>
    </w:lvl>
  </w:abstractNum>
  <w:abstractNum w:abstractNumId="24" w15:restartNumberingAfterBreak="0">
    <w:nsid w:val="7B28723D"/>
    <w:multiLevelType w:val="hybridMultilevel"/>
    <w:tmpl w:val="ABFC6BD4"/>
    <w:lvl w:ilvl="0" w:tplc="2196ED7C">
      <w:start w:val="1"/>
      <w:numFmt w:val="decimal"/>
      <w:lvlText w:val="%1."/>
      <w:lvlJc w:val="left"/>
      <w:pPr>
        <w:ind w:left="118" w:hanging="286"/>
      </w:pPr>
      <w:rPr>
        <w:rFonts w:ascii="Times New Roman" w:eastAsia="Times New Roman" w:hAnsi="Times New Roman" w:cs="Times New Roman" w:hint="default"/>
        <w:spacing w:val="0"/>
        <w:w w:val="100"/>
        <w:sz w:val="28"/>
        <w:szCs w:val="28"/>
        <w:lang w:val="ru-RU" w:eastAsia="en-US" w:bidi="ar-SA"/>
      </w:rPr>
    </w:lvl>
    <w:lvl w:ilvl="1" w:tplc="758C1D8A">
      <w:numFmt w:val="bullet"/>
      <w:lvlText w:val="•"/>
      <w:lvlJc w:val="left"/>
      <w:pPr>
        <w:ind w:left="1038" w:hanging="286"/>
      </w:pPr>
      <w:rPr>
        <w:rFonts w:hint="default"/>
        <w:lang w:val="ru-RU" w:eastAsia="en-US" w:bidi="ar-SA"/>
      </w:rPr>
    </w:lvl>
    <w:lvl w:ilvl="2" w:tplc="98E28004">
      <w:numFmt w:val="bullet"/>
      <w:lvlText w:val="•"/>
      <w:lvlJc w:val="left"/>
      <w:pPr>
        <w:ind w:left="1957" w:hanging="286"/>
      </w:pPr>
      <w:rPr>
        <w:rFonts w:hint="default"/>
        <w:lang w:val="ru-RU" w:eastAsia="en-US" w:bidi="ar-SA"/>
      </w:rPr>
    </w:lvl>
    <w:lvl w:ilvl="3" w:tplc="976455FE">
      <w:numFmt w:val="bullet"/>
      <w:lvlText w:val="•"/>
      <w:lvlJc w:val="left"/>
      <w:pPr>
        <w:ind w:left="2875" w:hanging="286"/>
      </w:pPr>
      <w:rPr>
        <w:rFonts w:hint="default"/>
        <w:lang w:val="ru-RU" w:eastAsia="en-US" w:bidi="ar-SA"/>
      </w:rPr>
    </w:lvl>
    <w:lvl w:ilvl="4" w:tplc="66F06C44">
      <w:numFmt w:val="bullet"/>
      <w:lvlText w:val="•"/>
      <w:lvlJc w:val="left"/>
      <w:pPr>
        <w:ind w:left="3794" w:hanging="286"/>
      </w:pPr>
      <w:rPr>
        <w:rFonts w:hint="default"/>
        <w:lang w:val="ru-RU" w:eastAsia="en-US" w:bidi="ar-SA"/>
      </w:rPr>
    </w:lvl>
    <w:lvl w:ilvl="5" w:tplc="EAC62F26">
      <w:numFmt w:val="bullet"/>
      <w:lvlText w:val="•"/>
      <w:lvlJc w:val="left"/>
      <w:pPr>
        <w:ind w:left="4713" w:hanging="286"/>
      </w:pPr>
      <w:rPr>
        <w:rFonts w:hint="default"/>
        <w:lang w:val="ru-RU" w:eastAsia="en-US" w:bidi="ar-SA"/>
      </w:rPr>
    </w:lvl>
    <w:lvl w:ilvl="6" w:tplc="42308CDA">
      <w:numFmt w:val="bullet"/>
      <w:lvlText w:val="•"/>
      <w:lvlJc w:val="left"/>
      <w:pPr>
        <w:ind w:left="5631" w:hanging="286"/>
      </w:pPr>
      <w:rPr>
        <w:rFonts w:hint="default"/>
        <w:lang w:val="ru-RU" w:eastAsia="en-US" w:bidi="ar-SA"/>
      </w:rPr>
    </w:lvl>
    <w:lvl w:ilvl="7" w:tplc="161225C2">
      <w:numFmt w:val="bullet"/>
      <w:lvlText w:val="•"/>
      <w:lvlJc w:val="left"/>
      <w:pPr>
        <w:ind w:left="6550" w:hanging="286"/>
      </w:pPr>
      <w:rPr>
        <w:rFonts w:hint="default"/>
        <w:lang w:val="ru-RU" w:eastAsia="en-US" w:bidi="ar-SA"/>
      </w:rPr>
    </w:lvl>
    <w:lvl w:ilvl="8" w:tplc="0316C0D6">
      <w:numFmt w:val="bullet"/>
      <w:lvlText w:val="•"/>
      <w:lvlJc w:val="left"/>
      <w:pPr>
        <w:ind w:left="7469" w:hanging="286"/>
      </w:pPr>
      <w:rPr>
        <w:rFonts w:hint="default"/>
        <w:lang w:val="ru-RU" w:eastAsia="en-US" w:bidi="ar-SA"/>
      </w:rPr>
    </w:lvl>
  </w:abstractNum>
  <w:abstractNum w:abstractNumId="25" w15:restartNumberingAfterBreak="0">
    <w:nsid w:val="7BA70332"/>
    <w:multiLevelType w:val="hybridMultilevel"/>
    <w:tmpl w:val="7F1863DC"/>
    <w:lvl w:ilvl="0" w:tplc="4C98EC78">
      <w:start w:val="1"/>
      <w:numFmt w:val="decimal"/>
      <w:lvlText w:val="%1)"/>
      <w:lvlJc w:val="left"/>
      <w:pPr>
        <w:ind w:left="118" w:hanging="428"/>
      </w:pPr>
      <w:rPr>
        <w:rFonts w:ascii="Times New Roman" w:eastAsia="Times New Roman" w:hAnsi="Times New Roman" w:cs="Times New Roman" w:hint="default"/>
        <w:spacing w:val="0"/>
        <w:w w:val="100"/>
        <w:sz w:val="28"/>
        <w:szCs w:val="28"/>
        <w:lang w:val="ru-RU" w:eastAsia="en-US" w:bidi="ar-SA"/>
      </w:rPr>
    </w:lvl>
    <w:lvl w:ilvl="1" w:tplc="36A83718">
      <w:numFmt w:val="bullet"/>
      <w:lvlText w:val="-"/>
      <w:lvlJc w:val="left"/>
      <w:pPr>
        <w:ind w:left="2310" w:hanging="164"/>
      </w:pPr>
      <w:rPr>
        <w:rFonts w:ascii="Times New Roman" w:eastAsia="Times New Roman" w:hAnsi="Times New Roman" w:cs="Times New Roman" w:hint="default"/>
        <w:w w:val="100"/>
        <w:sz w:val="28"/>
        <w:szCs w:val="28"/>
        <w:lang w:val="ru-RU" w:eastAsia="en-US" w:bidi="ar-SA"/>
      </w:rPr>
    </w:lvl>
    <w:lvl w:ilvl="2" w:tplc="ECAAD5AC">
      <w:numFmt w:val="bullet"/>
      <w:lvlText w:val="•"/>
      <w:lvlJc w:val="left"/>
      <w:pPr>
        <w:ind w:left="3096" w:hanging="164"/>
      </w:pPr>
      <w:rPr>
        <w:rFonts w:hint="default"/>
        <w:lang w:val="ru-RU" w:eastAsia="en-US" w:bidi="ar-SA"/>
      </w:rPr>
    </w:lvl>
    <w:lvl w:ilvl="3" w:tplc="A40A8E98">
      <w:numFmt w:val="bullet"/>
      <w:lvlText w:val="•"/>
      <w:lvlJc w:val="left"/>
      <w:pPr>
        <w:ind w:left="3872" w:hanging="164"/>
      </w:pPr>
      <w:rPr>
        <w:rFonts w:hint="default"/>
        <w:lang w:val="ru-RU" w:eastAsia="en-US" w:bidi="ar-SA"/>
      </w:rPr>
    </w:lvl>
    <w:lvl w:ilvl="4" w:tplc="F626A342">
      <w:numFmt w:val="bullet"/>
      <w:lvlText w:val="•"/>
      <w:lvlJc w:val="left"/>
      <w:pPr>
        <w:ind w:left="4648" w:hanging="164"/>
      </w:pPr>
      <w:rPr>
        <w:rFonts w:hint="default"/>
        <w:lang w:val="ru-RU" w:eastAsia="en-US" w:bidi="ar-SA"/>
      </w:rPr>
    </w:lvl>
    <w:lvl w:ilvl="5" w:tplc="A16666A6">
      <w:numFmt w:val="bullet"/>
      <w:lvlText w:val="•"/>
      <w:lvlJc w:val="left"/>
      <w:pPr>
        <w:ind w:left="5425" w:hanging="164"/>
      </w:pPr>
      <w:rPr>
        <w:rFonts w:hint="default"/>
        <w:lang w:val="ru-RU" w:eastAsia="en-US" w:bidi="ar-SA"/>
      </w:rPr>
    </w:lvl>
    <w:lvl w:ilvl="6" w:tplc="85046EFC">
      <w:numFmt w:val="bullet"/>
      <w:lvlText w:val="•"/>
      <w:lvlJc w:val="left"/>
      <w:pPr>
        <w:ind w:left="6201" w:hanging="164"/>
      </w:pPr>
      <w:rPr>
        <w:rFonts w:hint="default"/>
        <w:lang w:val="ru-RU" w:eastAsia="en-US" w:bidi="ar-SA"/>
      </w:rPr>
    </w:lvl>
    <w:lvl w:ilvl="7" w:tplc="37CACAB6">
      <w:numFmt w:val="bullet"/>
      <w:lvlText w:val="•"/>
      <w:lvlJc w:val="left"/>
      <w:pPr>
        <w:ind w:left="6977" w:hanging="164"/>
      </w:pPr>
      <w:rPr>
        <w:rFonts w:hint="default"/>
        <w:lang w:val="ru-RU" w:eastAsia="en-US" w:bidi="ar-SA"/>
      </w:rPr>
    </w:lvl>
    <w:lvl w:ilvl="8" w:tplc="47E2FE4C">
      <w:numFmt w:val="bullet"/>
      <w:lvlText w:val="•"/>
      <w:lvlJc w:val="left"/>
      <w:pPr>
        <w:ind w:left="7753" w:hanging="164"/>
      </w:pPr>
      <w:rPr>
        <w:rFonts w:hint="default"/>
        <w:lang w:val="ru-RU" w:eastAsia="en-US" w:bidi="ar-SA"/>
      </w:rPr>
    </w:lvl>
  </w:abstractNum>
  <w:abstractNum w:abstractNumId="26" w15:restartNumberingAfterBreak="0">
    <w:nsid w:val="7BDB5FF8"/>
    <w:multiLevelType w:val="hybridMultilevel"/>
    <w:tmpl w:val="11B238BC"/>
    <w:lvl w:ilvl="0" w:tplc="E4F406FE">
      <w:start w:val="1"/>
      <w:numFmt w:val="decimal"/>
      <w:lvlText w:val="%1."/>
      <w:lvlJc w:val="left"/>
      <w:pPr>
        <w:ind w:left="118" w:hanging="305"/>
      </w:pPr>
      <w:rPr>
        <w:rFonts w:ascii="Times New Roman" w:eastAsia="Times New Roman" w:hAnsi="Times New Roman" w:cs="Times New Roman" w:hint="default"/>
        <w:w w:val="100"/>
        <w:sz w:val="28"/>
        <w:szCs w:val="28"/>
        <w:lang w:val="ru-RU" w:eastAsia="en-US" w:bidi="ar-SA"/>
      </w:rPr>
    </w:lvl>
    <w:lvl w:ilvl="1" w:tplc="A8A2B87C">
      <w:numFmt w:val="bullet"/>
      <w:lvlText w:val="•"/>
      <w:lvlJc w:val="left"/>
      <w:pPr>
        <w:ind w:left="1038" w:hanging="305"/>
      </w:pPr>
      <w:rPr>
        <w:rFonts w:hint="default"/>
        <w:lang w:val="ru-RU" w:eastAsia="en-US" w:bidi="ar-SA"/>
      </w:rPr>
    </w:lvl>
    <w:lvl w:ilvl="2" w:tplc="DE482BEE">
      <w:numFmt w:val="bullet"/>
      <w:lvlText w:val="•"/>
      <w:lvlJc w:val="left"/>
      <w:pPr>
        <w:ind w:left="1957" w:hanging="305"/>
      </w:pPr>
      <w:rPr>
        <w:rFonts w:hint="default"/>
        <w:lang w:val="ru-RU" w:eastAsia="en-US" w:bidi="ar-SA"/>
      </w:rPr>
    </w:lvl>
    <w:lvl w:ilvl="3" w:tplc="BCB87B24">
      <w:numFmt w:val="bullet"/>
      <w:lvlText w:val="•"/>
      <w:lvlJc w:val="left"/>
      <w:pPr>
        <w:ind w:left="2875" w:hanging="305"/>
      </w:pPr>
      <w:rPr>
        <w:rFonts w:hint="default"/>
        <w:lang w:val="ru-RU" w:eastAsia="en-US" w:bidi="ar-SA"/>
      </w:rPr>
    </w:lvl>
    <w:lvl w:ilvl="4" w:tplc="A7F62898">
      <w:numFmt w:val="bullet"/>
      <w:lvlText w:val="•"/>
      <w:lvlJc w:val="left"/>
      <w:pPr>
        <w:ind w:left="3794" w:hanging="305"/>
      </w:pPr>
      <w:rPr>
        <w:rFonts w:hint="default"/>
        <w:lang w:val="ru-RU" w:eastAsia="en-US" w:bidi="ar-SA"/>
      </w:rPr>
    </w:lvl>
    <w:lvl w:ilvl="5" w:tplc="DBD4E024">
      <w:numFmt w:val="bullet"/>
      <w:lvlText w:val="•"/>
      <w:lvlJc w:val="left"/>
      <w:pPr>
        <w:ind w:left="4713" w:hanging="305"/>
      </w:pPr>
      <w:rPr>
        <w:rFonts w:hint="default"/>
        <w:lang w:val="ru-RU" w:eastAsia="en-US" w:bidi="ar-SA"/>
      </w:rPr>
    </w:lvl>
    <w:lvl w:ilvl="6" w:tplc="59A8EC32">
      <w:numFmt w:val="bullet"/>
      <w:lvlText w:val="•"/>
      <w:lvlJc w:val="left"/>
      <w:pPr>
        <w:ind w:left="5631" w:hanging="305"/>
      </w:pPr>
      <w:rPr>
        <w:rFonts w:hint="default"/>
        <w:lang w:val="ru-RU" w:eastAsia="en-US" w:bidi="ar-SA"/>
      </w:rPr>
    </w:lvl>
    <w:lvl w:ilvl="7" w:tplc="BB7C24A0">
      <w:numFmt w:val="bullet"/>
      <w:lvlText w:val="•"/>
      <w:lvlJc w:val="left"/>
      <w:pPr>
        <w:ind w:left="6550" w:hanging="305"/>
      </w:pPr>
      <w:rPr>
        <w:rFonts w:hint="default"/>
        <w:lang w:val="ru-RU" w:eastAsia="en-US" w:bidi="ar-SA"/>
      </w:rPr>
    </w:lvl>
    <w:lvl w:ilvl="8" w:tplc="678860BE">
      <w:numFmt w:val="bullet"/>
      <w:lvlText w:val="•"/>
      <w:lvlJc w:val="left"/>
      <w:pPr>
        <w:ind w:left="7469" w:hanging="305"/>
      </w:pPr>
      <w:rPr>
        <w:rFonts w:hint="default"/>
        <w:lang w:val="ru-RU" w:eastAsia="en-US" w:bidi="ar-SA"/>
      </w:rPr>
    </w:lvl>
  </w:abstractNum>
  <w:abstractNum w:abstractNumId="27" w15:restartNumberingAfterBreak="0">
    <w:nsid w:val="7EBF4439"/>
    <w:multiLevelType w:val="hybridMultilevel"/>
    <w:tmpl w:val="F5A211F0"/>
    <w:lvl w:ilvl="0" w:tplc="8EE0972E">
      <w:start w:val="1"/>
      <w:numFmt w:val="decimal"/>
      <w:lvlText w:val="%1."/>
      <w:lvlJc w:val="left"/>
      <w:pPr>
        <w:ind w:left="970" w:hanging="286"/>
        <w:jc w:val="left"/>
      </w:pPr>
      <w:rPr>
        <w:rFonts w:ascii="Times New Roman" w:eastAsia="Times New Roman" w:hAnsi="Times New Roman" w:cs="Times New Roman" w:hint="default"/>
        <w:spacing w:val="0"/>
        <w:w w:val="100"/>
        <w:sz w:val="28"/>
        <w:szCs w:val="28"/>
        <w:lang w:val="ru-RU" w:eastAsia="en-US" w:bidi="ar-SA"/>
      </w:rPr>
    </w:lvl>
    <w:lvl w:ilvl="1" w:tplc="26EEF604">
      <w:numFmt w:val="bullet"/>
      <w:lvlText w:val="•"/>
      <w:lvlJc w:val="left"/>
      <w:pPr>
        <w:ind w:left="1812" w:hanging="286"/>
      </w:pPr>
      <w:rPr>
        <w:rFonts w:hint="default"/>
        <w:lang w:val="ru-RU" w:eastAsia="en-US" w:bidi="ar-SA"/>
      </w:rPr>
    </w:lvl>
    <w:lvl w:ilvl="2" w:tplc="9AB49AA4">
      <w:numFmt w:val="bullet"/>
      <w:lvlText w:val="•"/>
      <w:lvlJc w:val="left"/>
      <w:pPr>
        <w:ind w:left="2645" w:hanging="286"/>
      </w:pPr>
      <w:rPr>
        <w:rFonts w:hint="default"/>
        <w:lang w:val="ru-RU" w:eastAsia="en-US" w:bidi="ar-SA"/>
      </w:rPr>
    </w:lvl>
    <w:lvl w:ilvl="3" w:tplc="2F4E4656">
      <w:numFmt w:val="bullet"/>
      <w:lvlText w:val="•"/>
      <w:lvlJc w:val="left"/>
      <w:pPr>
        <w:ind w:left="3477" w:hanging="286"/>
      </w:pPr>
      <w:rPr>
        <w:rFonts w:hint="default"/>
        <w:lang w:val="ru-RU" w:eastAsia="en-US" w:bidi="ar-SA"/>
      </w:rPr>
    </w:lvl>
    <w:lvl w:ilvl="4" w:tplc="C2F82AB8">
      <w:numFmt w:val="bullet"/>
      <w:lvlText w:val="•"/>
      <w:lvlJc w:val="left"/>
      <w:pPr>
        <w:ind w:left="4310" w:hanging="286"/>
      </w:pPr>
      <w:rPr>
        <w:rFonts w:hint="default"/>
        <w:lang w:val="ru-RU" w:eastAsia="en-US" w:bidi="ar-SA"/>
      </w:rPr>
    </w:lvl>
    <w:lvl w:ilvl="5" w:tplc="281C2012">
      <w:numFmt w:val="bullet"/>
      <w:lvlText w:val="•"/>
      <w:lvlJc w:val="left"/>
      <w:pPr>
        <w:ind w:left="5143" w:hanging="286"/>
      </w:pPr>
      <w:rPr>
        <w:rFonts w:hint="default"/>
        <w:lang w:val="ru-RU" w:eastAsia="en-US" w:bidi="ar-SA"/>
      </w:rPr>
    </w:lvl>
    <w:lvl w:ilvl="6" w:tplc="B0B0EB7E">
      <w:numFmt w:val="bullet"/>
      <w:lvlText w:val="•"/>
      <w:lvlJc w:val="left"/>
      <w:pPr>
        <w:ind w:left="5975" w:hanging="286"/>
      </w:pPr>
      <w:rPr>
        <w:rFonts w:hint="default"/>
        <w:lang w:val="ru-RU" w:eastAsia="en-US" w:bidi="ar-SA"/>
      </w:rPr>
    </w:lvl>
    <w:lvl w:ilvl="7" w:tplc="FD64A668">
      <w:numFmt w:val="bullet"/>
      <w:lvlText w:val="•"/>
      <w:lvlJc w:val="left"/>
      <w:pPr>
        <w:ind w:left="6808" w:hanging="286"/>
      </w:pPr>
      <w:rPr>
        <w:rFonts w:hint="default"/>
        <w:lang w:val="ru-RU" w:eastAsia="en-US" w:bidi="ar-SA"/>
      </w:rPr>
    </w:lvl>
    <w:lvl w:ilvl="8" w:tplc="60D2CABC">
      <w:numFmt w:val="bullet"/>
      <w:lvlText w:val="•"/>
      <w:lvlJc w:val="left"/>
      <w:pPr>
        <w:ind w:left="7641" w:hanging="286"/>
      </w:pPr>
      <w:rPr>
        <w:rFonts w:hint="default"/>
        <w:lang w:val="ru-RU" w:eastAsia="en-US" w:bidi="ar-SA"/>
      </w:rPr>
    </w:lvl>
  </w:abstractNum>
  <w:num w:numId="1">
    <w:abstractNumId w:val="9"/>
  </w:num>
  <w:num w:numId="2">
    <w:abstractNumId w:val="0"/>
  </w:num>
  <w:num w:numId="3">
    <w:abstractNumId w:val="13"/>
  </w:num>
  <w:num w:numId="4">
    <w:abstractNumId w:val="15"/>
  </w:num>
  <w:num w:numId="5">
    <w:abstractNumId w:val="3"/>
  </w:num>
  <w:num w:numId="6">
    <w:abstractNumId w:val="5"/>
  </w:num>
  <w:num w:numId="7">
    <w:abstractNumId w:val="4"/>
  </w:num>
  <w:num w:numId="8">
    <w:abstractNumId w:val="22"/>
  </w:num>
  <w:num w:numId="9">
    <w:abstractNumId w:val="14"/>
  </w:num>
  <w:num w:numId="10">
    <w:abstractNumId w:val="1"/>
  </w:num>
  <w:num w:numId="11">
    <w:abstractNumId w:val="19"/>
  </w:num>
  <w:num w:numId="12">
    <w:abstractNumId w:val="23"/>
  </w:num>
  <w:num w:numId="13">
    <w:abstractNumId w:val="18"/>
  </w:num>
  <w:num w:numId="14">
    <w:abstractNumId w:val="20"/>
  </w:num>
  <w:num w:numId="15">
    <w:abstractNumId w:val="26"/>
  </w:num>
  <w:num w:numId="16">
    <w:abstractNumId w:val="24"/>
  </w:num>
  <w:num w:numId="17">
    <w:abstractNumId w:val="11"/>
  </w:num>
  <w:num w:numId="18">
    <w:abstractNumId w:val="2"/>
  </w:num>
  <w:num w:numId="19">
    <w:abstractNumId w:val="12"/>
  </w:num>
  <w:num w:numId="20">
    <w:abstractNumId w:val="16"/>
  </w:num>
  <w:num w:numId="21">
    <w:abstractNumId w:val="25"/>
  </w:num>
  <w:num w:numId="22">
    <w:abstractNumId w:val="8"/>
  </w:num>
  <w:num w:numId="23">
    <w:abstractNumId w:val="21"/>
  </w:num>
  <w:num w:numId="24">
    <w:abstractNumId w:val="6"/>
  </w:num>
  <w:num w:numId="25">
    <w:abstractNumId w:val="17"/>
  </w:num>
  <w:num w:numId="26">
    <w:abstractNumId w:val="10"/>
  </w:num>
  <w:num w:numId="27">
    <w:abstractNumId w:val="27"/>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DB"/>
    <w:rsid w:val="001A3102"/>
    <w:rsid w:val="001E1711"/>
    <w:rsid w:val="001F4801"/>
    <w:rsid w:val="00392D70"/>
    <w:rsid w:val="00474EEB"/>
    <w:rsid w:val="004A68DB"/>
    <w:rsid w:val="005A2673"/>
    <w:rsid w:val="00601031"/>
    <w:rsid w:val="006335F5"/>
    <w:rsid w:val="00757C39"/>
    <w:rsid w:val="007839F7"/>
    <w:rsid w:val="007F51B7"/>
    <w:rsid w:val="0080703B"/>
    <w:rsid w:val="009C2C9C"/>
    <w:rsid w:val="00B468B6"/>
    <w:rsid w:val="00B80657"/>
    <w:rsid w:val="00B945BA"/>
    <w:rsid w:val="00C203B4"/>
    <w:rsid w:val="00C46309"/>
    <w:rsid w:val="00CD6517"/>
    <w:rsid w:val="00D5760D"/>
    <w:rsid w:val="00D9132F"/>
    <w:rsid w:val="00DF42B8"/>
    <w:rsid w:val="00E03B19"/>
    <w:rsid w:val="00F77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B5F85-ADF1-4240-83BB-227B540D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1E1711"/>
    <w:pPr>
      <w:widowControl w:val="0"/>
      <w:autoSpaceDE w:val="0"/>
      <w:autoSpaceDN w:val="0"/>
      <w:spacing w:before="59" w:after="0" w:line="240" w:lineRule="auto"/>
      <w:ind w:left="306" w:right="307"/>
      <w:jc w:val="center"/>
      <w:outlineLvl w:val="0"/>
    </w:pPr>
    <w:rPr>
      <w:rFonts w:ascii="Times New Roman" w:eastAsia="Times New Roman" w:hAnsi="Times New Roman" w:cs="Times New Roman"/>
      <w:b/>
      <w:bCs/>
      <w:sz w:val="32"/>
      <w:szCs w:val="32"/>
    </w:rPr>
  </w:style>
  <w:style w:type="paragraph" w:styleId="2">
    <w:name w:val="heading 2"/>
    <w:basedOn w:val="a"/>
    <w:link w:val="20"/>
    <w:uiPriority w:val="1"/>
    <w:qFormat/>
    <w:rsid w:val="001E1711"/>
    <w:pPr>
      <w:widowControl w:val="0"/>
      <w:autoSpaceDE w:val="0"/>
      <w:autoSpaceDN w:val="0"/>
      <w:spacing w:before="89" w:after="0" w:line="240" w:lineRule="auto"/>
      <w:ind w:left="3129"/>
      <w:jc w:val="center"/>
      <w:outlineLvl w:val="1"/>
    </w:pPr>
    <w:rPr>
      <w:rFonts w:ascii="Times New Roman" w:eastAsia="Times New Roman" w:hAnsi="Times New Roman" w:cs="Times New Roman"/>
      <w:b/>
      <w:bCs/>
      <w:sz w:val="28"/>
      <w:szCs w:val="28"/>
    </w:rPr>
  </w:style>
  <w:style w:type="paragraph" w:styleId="3">
    <w:name w:val="heading 3"/>
    <w:basedOn w:val="a"/>
    <w:link w:val="30"/>
    <w:uiPriority w:val="1"/>
    <w:qFormat/>
    <w:rsid w:val="001E1711"/>
    <w:pPr>
      <w:widowControl w:val="0"/>
      <w:autoSpaceDE w:val="0"/>
      <w:autoSpaceDN w:val="0"/>
      <w:spacing w:before="10" w:after="0" w:line="240" w:lineRule="auto"/>
      <w:ind w:left="685"/>
      <w:jc w:val="both"/>
      <w:outlineLvl w:val="2"/>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46309"/>
    <w:rPr>
      <w:color w:val="0000FF"/>
      <w:u w:val="single"/>
    </w:rPr>
  </w:style>
  <w:style w:type="paragraph" w:styleId="a4">
    <w:name w:val="Balloon Text"/>
    <w:basedOn w:val="a"/>
    <w:link w:val="a5"/>
    <w:uiPriority w:val="99"/>
    <w:semiHidden/>
    <w:unhideWhenUsed/>
    <w:rsid w:val="00C4630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46309"/>
    <w:rPr>
      <w:rFonts w:ascii="Segoe UI" w:hAnsi="Segoe UI" w:cs="Segoe UI"/>
      <w:sz w:val="18"/>
      <w:szCs w:val="18"/>
    </w:rPr>
  </w:style>
  <w:style w:type="character" w:customStyle="1" w:styleId="10">
    <w:name w:val="Заголовок 1 Знак"/>
    <w:basedOn w:val="a0"/>
    <w:link w:val="1"/>
    <w:uiPriority w:val="1"/>
    <w:rsid w:val="001E1711"/>
    <w:rPr>
      <w:rFonts w:ascii="Times New Roman" w:eastAsia="Times New Roman" w:hAnsi="Times New Roman" w:cs="Times New Roman"/>
      <w:b/>
      <w:bCs/>
      <w:sz w:val="32"/>
      <w:szCs w:val="32"/>
    </w:rPr>
  </w:style>
  <w:style w:type="character" w:customStyle="1" w:styleId="20">
    <w:name w:val="Заголовок 2 Знак"/>
    <w:basedOn w:val="a0"/>
    <w:link w:val="2"/>
    <w:uiPriority w:val="1"/>
    <w:rsid w:val="001E1711"/>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1E1711"/>
    <w:rPr>
      <w:rFonts w:ascii="Times New Roman" w:eastAsia="Times New Roman" w:hAnsi="Times New Roman" w:cs="Times New Roman"/>
      <w:b/>
      <w:bCs/>
      <w:i/>
      <w:iCs/>
      <w:sz w:val="28"/>
      <w:szCs w:val="28"/>
    </w:rPr>
  </w:style>
  <w:style w:type="paragraph" w:styleId="a6">
    <w:name w:val="Body Text"/>
    <w:basedOn w:val="a"/>
    <w:link w:val="a7"/>
    <w:uiPriority w:val="1"/>
    <w:qFormat/>
    <w:rsid w:val="001E1711"/>
    <w:pPr>
      <w:widowControl w:val="0"/>
      <w:autoSpaceDE w:val="0"/>
      <w:autoSpaceDN w:val="0"/>
      <w:spacing w:after="0" w:line="240" w:lineRule="auto"/>
      <w:ind w:left="118"/>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1E1711"/>
    <w:rPr>
      <w:rFonts w:ascii="Times New Roman" w:eastAsia="Times New Roman" w:hAnsi="Times New Roman" w:cs="Times New Roman"/>
      <w:sz w:val="28"/>
      <w:szCs w:val="28"/>
    </w:rPr>
  </w:style>
  <w:style w:type="paragraph" w:styleId="a8">
    <w:name w:val="List Paragraph"/>
    <w:basedOn w:val="a"/>
    <w:uiPriority w:val="1"/>
    <w:qFormat/>
    <w:rsid w:val="001E1711"/>
    <w:pPr>
      <w:widowControl w:val="0"/>
      <w:autoSpaceDE w:val="0"/>
      <w:autoSpaceDN w:val="0"/>
      <w:spacing w:after="0" w:line="240" w:lineRule="auto"/>
      <w:ind w:left="118" w:firstLine="566"/>
      <w:jc w:val="both"/>
    </w:pPr>
    <w:rPr>
      <w:rFonts w:ascii="Times New Roman" w:eastAsia="Times New Roman" w:hAnsi="Times New Roman" w:cs="Times New Roman"/>
    </w:rPr>
  </w:style>
  <w:style w:type="paragraph" w:customStyle="1" w:styleId="Default">
    <w:name w:val="Default"/>
    <w:rsid w:val="001E1711"/>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1E1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1E1711"/>
    <w:rPr>
      <w:b/>
      <w:bCs/>
    </w:rPr>
  </w:style>
  <w:style w:type="character" w:styleId="ab">
    <w:name w:val="Emphasis"/>
    <w:basedOn w:val="a0"/>
    <w:uiPriority w:val="20"/>
    <w:qFormat/>
    <w:rsid w:val="001E1711"/>
    <w:rPr>
      <w:i/>
      <w:iCs/>
    </w:rPr>
  </w:style>
  <w:style w:type="character" w:customStyle="1" w:styleId="apple-converted-space">
    <w:name w:val="apple-converted-space"/>
    <w:basedOn w:val="a0"/>
    <w:rsid w:val="001E1711"/>
  </w:style>
  <w:style w:type="paragraph" w:styleId="ac">
    <w:name w:val="No Spacing"/>
    <w:uiPriority w:val="1"/>
    <w:qFormat/>
    <w:rsid w:val="001E1711"/>
    <w:pPr>
      <w:spacing w:after="0"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1E171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E1711"/>
  </w:style>
  <w:style w:type="paragraph" w:styleId="af">
    <w:name w:val="footer"/>
    <w:basedOn w:val="a"/>
    <w:link w:val="af0"/>
    <w:uiPriority w:val="99"/>
    <w:unhideWhenUsed/>
    <w:rsid w:val="001E171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E1711"/>
  </w:style>
  <w:style w:type="numbering" w:customStyle="1" w:styleId="11">
    <w:name w:val="Нет списка1"/>
    <w:next w:val="a2"/>
    <w:uiPriority w:val="99"/>
    <w:semiHidden/>
    <w:unhideWhenUsed/>
    <w:rsid w:val="001E1711"/>
  </w:style>
  <w:style w:type="table" w:customStyle="1" w:styleId="TableNormal">
    <w:name w:val="Table Normal"/>
    <w:uiPriority w:val="2"/>
    <w:semiHidden/>
    <w:unhideWhenUsed/>
    <w:qFormat/>
    <w:rsid w:val="001E17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1711"/>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21">
    <w:name w:val="Нет списка2"/>
    <w:next w:val="a2"/>
    <w:uiPriority w:val="99"/>
    <w:semiHidden/>
    <w:unhideWhenUsed/>
    <w:rsid w:val="001E1711"/>
  </w:style>
  <w:style w:type="character" w:styleId="af1">
    <w:name w:val="line number"/>
    <w:basedOn w:val="a0"/>
    <w:uiPriority w:val="99"/>
    <w:semiHidden/>
    <w:unhideWhenUsed/>
    <w:rsid w:val="00C20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youtube.com/redirect?event=video_description&amp;redir_token=QUFFLUhqbE91V2U1QzJZTFZLc3I5NW9yUXg2aWxPS1h4QXxBQ3Jtc0ttakpVbTEzb0xDM3NmamVwRDgxeTRDcGZ4QjBpNWx1SnNqbFdMeGFDSnRRUC1FdXN4MWNxSzBfRkFZUnpyb08yWU8zZkwwbDhIcHpSMlhMQUFYRlNzN05acThDeHg5am5zTE1HQ09ZQTVOSVEzR1Jycw&amp;q=https%3A%2F%2Fdisk.yandex.ru%2Fd%2F9YVsSZwv8v7JtQ&amp;v=Vgr9snsWHBE"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8783</Words>
  <Characters>50065</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20</cp:revision>
  <cp:lastPrinted>2023-10-26T04:19:00Z</cp:lastPrinted>
  <dcterms:created xsi:type="dcterms:W3CDTF">2022-05-12T04:42:00Z</dcterms:created>
  <dcterms:modified xsi:type="dcterms:W3CDTF">2023-11-13T14:16:00Z</dcterms:modified>
</cp:coreProperties>
</file>